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C5C" w:rsidRDefault="003569EE" w:rsidP="00755C5C">
      <w:pPr>
        <w:spacing w:after="200" w:line="276" w:lineRule="auto"/>
        <w:contextualSpacing/>
        <w:rPr>
          <w:color w:val="000000"/>
        </w:rPr>
      </w:pPr>
      <w:bookmarkStart w:id="0" w:name="_GoBack"/>
      <w:bookmarkEnd w:id="0"/>
      <w:r w:rsidRPr="003569EE">
        <w:rPr>
          <w:rFonts w:eastAsiaTheme="minorHAnsi"/>
          <w:lang w:eastAsia="en-US"/>
        </w:rPr>
        <w:t xml:space="preserve">Календарно-тематическое планирование разработано в соответствии с рабочей программой учебного предмета «Математика»   5-9 классы. </w:t>
      </w:r>
    </w:p>
    <w:p w:rsidR="003569EE" w:rsidRPr="00755C5C" w:rsidRDefault="003569EE" w:rsidP="00755C5C">
      <w:pPr>
        <w:spacing w:after="200" w:line="276" w:lineRule="auto"/>
        <w:contextualSpacing/>
        <w:rPr>
          <w:color w:val="000000"/>
        </w:rPr>
      </w:pPr>
      <w:r w:rsidRPr="003569EE">
        <w:rPr>
          <w:rFonts w:eastAsiaTheme="minorHAnsi"/>
          <w:lang w:eastAsia="en-US"/>
        </w:rPr>
        <w:t>Кол-во часов за год: 175</w:t>
      </w:r>
    </w:p>
    <w:p w:rsidR="003569EE" w:rsidRPr="003569EE" w:rsidRDefault="003569EE" w:rsidP="003569EE">
      <w:pPr>
        <w:contextualSpacing/>
        <w:rPr>
          <w:rFonts w:eastAsiaTheme="minorHAnsi"/>
          <w:lang w:eastAsia="en-US"/>
        </w:rPr>
      </w:pPr>
      <w:r w:rsidRPr="003569EE">
        <w:rPr>
          <w:rFonts w:eastAsiaTheme="minorHAnsi"/>
          <w:lang w:eastAsia="en-US"/>
        </w:rPr>
        <w:t xml:space="preserve">Кол-во  часов  в неделю: 5 </w:t>
      </w:r>
    </w:p>
    <w:p w:rsidR="00435A15" w:rsidRDefault="003569EE" w:rsidP="003569EE">
      <w:pPr>
        <w:contextualSpacing/>
        <w:rPr>
          <w:rFonts w:eastAsiaTheme="minorHAnsi"/>
          <w:lang w:eastAsia="en-US"/>
        </w:rPr>
      </w:pPr>
      <w:r w:rsidRPr="003569EE">
        <w:rPr>
          <w:rFonts w:eastAsiaTheme="minorHAnsi"/>
          <w:lang w:eastAsia="en-US"/>
        </w:rPr>
        <w:t xml:space="preserve">Учебник: Н.Я. </w:t>
      </w:r>
      <w:proofErr w:type="spellStart"/>
      <w:r w:rsidRPr="003569EE">
        <w:rPr>
          <w:rFonts w:eastAsiaTheme="minorHAnsi"/>
          <w:lang w:eastAsia="en-US"/>
        </w:rPr>
        <w:t>Виленкин</w:t>
      </w:r>
      <w:proofErr w:type="spellEnd"/>
      <w:r w:rsidRPr="003569EE">
        <w:rPr>
          <w:rFonts w:eastAsiaTheme="minorHAnsi"/>
          <w:lang w:eastAsia="en-US"/>
        </w:rPr>
        <w:t xml:space="preserve">, В.И. </w:t>
      </w:r>
      <w:proofErr w:type="gramStart"/>
      <w:r w:rsidRPr="003569EE">
        <w:rPr>
          <w:rFonts w:eastAsiaTheme="minorHAnsi"/>
          <w:lang w:eastAsia="en-US"/>
        </w:rPr>
        <w:t>Жохов</w:t>
      </w:r>
      <w:proofErr w:type="gramEnd"/>
      <w:r w:rsidRPr="003569EE">
        <w:rPr>
          <w:rFonts w:eastAsiaTheme="minorHAnsi"/>
          <w:lang w:eastAsia="en-US"/>
        </w:rPr>
        <w:t xml:space="preserve">, </w:t>
      </w:r>
      <w:proofErr w:type="spellStart"/>
      <w:r w:rsidRPr="003569EE">
        <w:rPr>
          <w:rFonts w:eastAsiaTheme="minorHAnsi"/>
          <w:lang w:eastAsia="en-US"/>
        </w:rPr>
        <w:t>А.С.Чесноков</w:t>
      </w:r>
      <w:proofErr w:type="spellEnd"/>
      <w:r w:rsidRPr="003569EE">
        <w:rPr>
          <w:rFonts w:eastAsiaTheme="minorHAnsi"/>
          <w:lang w:eastAsia="en-US"/>
        </w:rPr>
        <w:t xml:space="preserve">, С.И. </w:t>
      </w:r>
      <w:proofErr w:type="spellStart"/>
      <w:r w:rsidRPr="003569EE">
        <w:rPr>
          <w:rFonts w:eastAsiaTheme="minorHAnsi"/>
          <w:lang w:eastAsia="en-US"/>
        </w:rPr>
        <w:t>Шварцбурд</w:t>
      </w:r>
      <w:proofErr w:type="spellEnd"/>
      <w:r w:rsidR="006C7D5B">
        <w:rPr>
          <w:rFonts w:eastAsiaTheme="minorHAnsi"/>
          <w:lang w:eastAsia="en-US"/>
        </w:rPr>
        <w:t xml:space="preserve"> "Математика 6</w:t>
      </w:r>
      <w:r w:rsidRPr="003569EE">
        <w:rPr>
          <w:rFonts w:eastAsiaTheme="minorHAnsi"/>
          <w:lang w:eastAsia="en-US"/>
        </w:rPr>
        <w:t xml:space="preserve">", издательство "Мнемозина", </w:t>
      </w:r>
      <w:proofErr w:type="spellStart"/>
      <w:r w:rsidRPr="003569EE">
        <w:rPr>
          <w:rFonts w:eastAsiaTheme="minorHAnsi"/>
          <w:lang w:eastAsia="en-US"/>
        </w:rPr>
        <w:t>г</w:t>
      </w:r>
      <w:proofErr w:type="gramStart"/>
      <w:r w:rsidRPr="003569EE">
        <w:rPr>
          <w:rFonts w:eastAsiaTheme="minorHAnsi"/>
          <w:lang w:eastAsia="en-US"/>
        </w:rPr>
        <w:t>.М</w:t>
      </w:r>
      <w:proofErr w:type="gramEnd"/>
      <w:r w:rsidRPr="003569EE">
        <w:rPr>
          <w:rFonts w:eastAsiaTheme="minorHAnsi"/>
          <w:lang w:eastAsia="en-US"/>
        </w:rPr>
        <w:t>осква</w:t>
      </w:r>
      <w:proofErr w:type="spellEnd"/>
      <w:r w:rsidRPr="003569EE">
        <w:rPr>
          <w:rFonts w:eastAsiaTheme="minorHAnsi"/>
          <w:lang w:eastAsia="en-US"/>
        </w:rPr>
        <w:t>; 2019</w:t>
      </w:r>
    </w:p>
    <w:p w:rsidR="003569EE" w:rsidRDefault="003569EE" w:rsidP="003569EE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5888"/>
        <w:gridCol w:w="992"/>
        <w:gridCol w:w="1276"/>
        <w:gridCol w:w="850"/>
      </w:tblGrid>
      <w:tr w:rsidR="00C21A50" w:rsidRPr="008419E8" w:rsidTr="00F10B33">
        <w:tc>
          <w:tcPr>
            <w:tcW w:w="883" w:type="dxa"/>
            <w:vMerge w:val="restart"/>
            <w:shd w:val="clear" w:color="auto" w:fill="auto"/>
          </w:tcPr>
          <w:p w:rsidR="00C21A50" w:rsidRPr="008419E8" w:rsidRDefault="00C21A50" w:rsidP="007C00AC">
            <w:pPr>
              <w:contextualSpacing/>
              <w:jc w:val="both"/>
              <w:rPr>
                <w:rFonts w:eastAsia="Calibri"/>
                <w:b/>
              </w:rPr>
            </w:pPr>
            <w:r w:rsidRPr="008419E8">
              <w:rPr>
                <w:rFonts w:eastAsia="Calibri"/>
                <w:b/>
              </w:rPr>
              <w:t xml:space="preserve">№ </w:t>
            </w:r>
            <w:proofErr w:type="gramStart"/>
            <w:r w:rsidRPr="008419E8">
              <w:rPr>
                <w:rFonts w:eastAsia="Calibri"/>
                <w:b/>
              </w:rPr>
              <w:t>п</w:t>
            </w:r>
            <w:proofErr w:type="gramEnd"/>
            <w:r w:rsidRPr="008419E8">
              <w:rPr>
                <w:rFonts w:eastAsia="Calibri"/>
                <w:b/>
              </w:rPr>
              <w:t>/п</w:t>
            </w:r>
          </w:p>
        </w:tc>
        <w:tc>
          <w:tcPr>
            <w:tcW w:w="5888" w:type="dxa"/>
            <w:vMerge w:val="restart"/>
            <w:shd w:val="clear" w:color="auto" w:fill="auto"/>
          </w:tcPr>
          <w:p w:rsidR="00C21A50" w:rsidRPr="007A146D" w:rsidRDefault="00C21A50" w:rsidP="007A146D">
            <w:pPr>
              <w:spacing w:after="200" w:line="276" w:lineRule="auto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Тема урока</w:t>
            </w:r>
          </w:p>
          <w:p w:rsidR="00C21A50" w:rsidRPr="008419E8" w:rsidRDefault="00C21A50" w:rsidP="007C00AC">
            <w:pPr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C21A50" w:rsidRPr="008419E8" w:rsidRDefault="00C21A50" w:rsidP="007A146D">
            <w:pPr>
              <w:contextualSpacing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Кол-во часов</w:t>
            </w:r>
          </w:p>
        </w:tc>
        <w:tc>
          <w:tcPr>
            <w:tcW w:w="2126" w:type="dxa"/>
            <w:gridSpan w:val="2"/>
          </w:tcPr>
          <w:p w:rsidR="00C21A50" w:rsidRPr="008419E8" w:rsidRDefault="00C21A50" w:rsidP="007A146D">
            <w:pPr>
              <w:contextualSpacing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Дата проведения</w:t>
            </w:r>
          </w:p>
        </w:tc>
      </w:tr>
      <w:tr w:rsidR="00C21A50" w:rsidRPr="008419E8" w:rsidTr="00F10B33">
        <w:trPr>
          <w:trHeight w:val="172"/>
        </w:trPr>
        <w:tc>
          <w:tcPr>
            <w:tcW w:w="883" w:type="dxa"/>
            <w:vMerge/>
            <w:shd w:val="clear" w:color="auto" w:fill="auto"/>
          </w:tcPr>
          <w:p w:rsidR="00C21A50" w:rsidRPr="008419E8" w:rsidRDefault="00C21A50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5888" w:type="dxa"/>
            <w:vMerge/>
            <w:shd w:val="clear" w:color="auto" w:fill="auto"/>
          </w:tcPr>
          <w:p w:rsidR="00C21A50" w:rsidRPr="008419E8" w:rsidRDefault="00C21A50" w:rsidP="007C00AC">
            <w:pPr>
              <w:jc w:val="both"/>
            </w:pPr>
          </w:p>
        </w:tc>
        <w:tc>
          <w:tcPr>
            <w:tcW w:w="992" w:type="dxa"/>
            <w:vMerge/>
            <w:shd w:val="clear" w:color="auto" w:fill="auto"/>
          </w:tcPr>
          <w:p w:rsidR="00C21A50" w:rsidRPr="008419E8" w:rsidRDefault="00C21A50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1276" w:type="dxa"/>
          </w:tcPr>
          <w:p w:rsidR="00C21A50" w:rsidRPr="008419E8" w:rsidRDefault="00C21A50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По плану</w:t>
            </w:r>
          </w:p>
        </w:tc>
        <w:tc>
          <w:tcPr>
            <w:tcW w:w="850" w:type="dxa"/>
          </w:tcPr>
          <w:p w:rsidR="006C7D5B" w:rsidRPr="008419E8" w:rsidRDefault="00C21A50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Факт.</w:t>
            </w:r>
          </w:p>
        </w:tc>
      </w:tr>
      <w:tr w:rsidR="003569EE" w:rsidRPr="008419E8" w:rsidTr="00F10B33">
        <w:tc>
          <w:tcPr>
            <w:tcW w:w="883" w:type="dxa"/>
            <w:shd w:val="clear" w:color="auto" w:fill="auto"/>
          </w:tcPr>
          <w:p w:rsidR="003569EE" w:rsidRPr="006A6CBA" w:rsidRDefault="003569EE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5888" w:type="dxa"/>
            <w:shd w:val="clear" w:color="auto" w:fill="auto"/>
          </w:tcPr>
          <w:p w:rsidR="003569EE" w:rsidRPr="008419E8" w:rsidRDefault="00C21A50" w:rsidP="00C21A50">
            <w:pPr>
              <w:jc w:val="both"/>
            </w:pPr>
            <w:r w:rsidRPr="00C21A50">
              <w:t>1. Повторение курса математики 5 класса  (3 ч)</w:t>
            </w:r>
          </w:p>
        </w:tc>
        <w:tc>
          <w:tcPr>
            <w:tcW w:w="992" w:type="dxa"/>
            <w:shd w:val="clear" w:color="auto" w:fill="auto"/>
          </w:tcPr>
          <w:p w:rsidR="003569EE" w:rsidRPr="008419E8" w:rsidRDefault="003569EE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1276" w:type="dxa"/>
          </w:tcPr>
          <w:p w:rsidR="003569EE" w:rsidRPr="008419E8" w:rsidRDefault="003569EE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3569EE" w:rsidRPr="008419E8" w:rsidRDefault="003569EE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C21A50" w:rsidRPr="008419E8" w:rsidTr="00F10B33">
        <w:tc>
          <w:tcPr>
            <w:tcW w:w="883" w:type="dxa"/>
            <w:shd w:val="clear" w:color="auto" w:fill="auto"/>
          </w:tcPr>
          <w:p w:rsidR="00C21A50" w:rsidRDefault="00C21A50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888" w:type="dxa"/>
            <w:shd w:val="clear" w:color="auto" w:fill="auto"/>
          </w:tcPr>
          <w:p w:rsidR="00C21A50" w:rsidRPr="008419E8" w:rsidRDefault="00C21A50" w:rsidP="007C00AC">
            <w:pPr>
              <w:jc w:val="both"/>
            </w:pPr>
            <w:r w:rsidRPr="00C21A50">
              <w:t>Повторение. Действия с десятичными дробями.</w:t>
            </w:r>
          </w:p>
        </w:tc>
        <w:tc>
          <w:tcPr>
            <w:tcW w:w="992" w:type="dxa"/>
            <w:shd w:val="clear" w:color="auto" w:fill="auto"/>
          </w:tcPr>
          <w:p w:rsidR="00C21A50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C21A50" w:rsidRPr="008419E8" w:rsidRDefault="00C21A50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C21A50" w:rsidRPr="008419E8" w:rsidRDefault="00C21A50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3569EE" w:rsidRPr="008419E8" w:rsidTr="00F10B33">
        <w:trPr>
          <w:trHeight w:val="357"/>
        </w:trPr>
        <w:tc>
          <w:tcPr>
            <w:tcW w:w="883" w:type="dxa"/>
            <w:shd w:val="clear" w:color="auto" w:fill="auto"/>
          </w:tcPr>
          <w:p w:rsidR="003569EE" w:rsidRPr="00BB5B1C" w:rsidRDefault="003569EE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888" w:type="dxa"/>
            <w:shd w:val="clear" w:color="auto" w:fill="auto"/>
          </w:tcPr>
          <w:p w:rsidR="003569EE" w:rsidRDefault="003569EE" w:rsidP="007C00AC">
            <w:pPr>
              <w:jc w:val="both"/>
            </w:pPr>
            <w:r w:rsidRPr="008419E8">
              <w:t>Повторение. Уравнения</w:t>
            </w:r>
            <w:r>
              <w:t>.</w:t>
            </w:r>
          </w:p>
          <w:p w:rsidR="003569EE" w:rsidRPr="008419E8" w:rsidRDefault="003569EE" w:rsidP="007C00AC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3569EE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3569EE" w:rsidRPr="008419E8" w:rsidRDefault="003569EE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3569EE" w:rsidRPr="008419E8" w:rsidRDefault="003569EE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3569EE" w:rsidRPr="008419E8" w:rsidTr="00F10B33">
        <w:tc>
          <w:tcPr>
            <w:tcW w:w="883" w:type="dxa"/>
            <w:shd w:val="clear" w:color="auto" w:fill="auto"/>
          </w:tcPr>
          <w:p w:rsidR="003569EE" w:rsidRPr="00BB5B1C" w:rsidRDefault="003569EE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5888" w:type="dxa"/>
            <w:shd w:val="clear" w:color="auto" w:fill="auto"/>
          </w:tcPr>
          <w:p w:rsidR="003569EE" w:rsidRPr="008419E8" w:rsidRDefault="003569EE" w:rsidP="007C00AC">
            <w:pPr>
              <w:jc w:val="both"/>
            </w:pPr>
            <w:r w:rsidRPr="008419E8">
              <w:t>Повторение. Проценты</w:t>
            </w:r>
            <w:r>
              <w:t>.</w:t>
            </w:r>
          </w:p>
        </w:tc>
        <w:tc>
          <w:tcPr>
            <w:tcW w:w="992" w:type="dxa"/>
            <w:shd w:val="clear" w:color="auto" w:fill="auto"/>
          </w:tcPr>
          <w:p w:rsidR="003569EE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3569EE" w:rsidRPr="008419E8" w:rsidRDefault="003569EE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3569EE" w:rsidRPr="008419E8" w:rsidRDefault="003569EE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6C7D5B" w:rsidRPr="008419E8" w:rsidTr="00F10B33">
        <w:tc>
          <w:tcPr>
            <w:tcW w:w="883" w:type="dxa"/>
            <w:shd w:val="clear" w:color="auto" w:fill="auto"/>
          </w:tcPr>
          <w:p w:rsidR="006C7D5B" w:rsidRDefault="006C7D5B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5888" w:type="dxa"/>
            <w:shd w:val="clear" w:color="auto" w:fill="auto"/>
          </w:tcPr>
          <w:p w:rsidR="006C7D5B" w:rsidRPr="008419E8" w:rsidRDefault="006C7D5B" w:rsidP="007C00AC">
            <w:pPr>
              <w:jc w:val="both"/>
            </w:pPr>
            <w:r>
              <w:t>Стартовая контрольная работа</w:t>
            </w:r>
          </w:p>
        </w:tc>
        <w:tc>
          <w:tcPr>
            <w:tcW w:w="992" w:type="dxa"/>
            <w:shd w:val="clear" w:color="auto" w:fill="auto"/>
          </w:tcPr>
          <w:p w:rsidR="006C7D5B" w:rsidRDefault="006C7D5B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6C7D5B" w:rsidRPr="008419E8" w:rsidTr="00F10B33">
        <w:tc>
          <w:tcPr>
            <w:tcW w:w="883" w:type="dxa"/>
            <w:shd w:val="clear" w:color="auto" w:fill="auto"/>
          </w:tcPr>
          <w:p w:rsidR="006C7D5B" w:rsidRPr="00C511FC" w:rsidRDefault="006C7D5B" w:rsidP="006C7D5B">
            <w:r w:rsidRPr="00C511FC">
              <w:t>5</w:t>
            </w:r>
          </w:p>
        </w:tc>
        <w:tc>
          <w:tcPr>
            <w:tcW w:w="5888" w:type="dxa"/>
            <w:shd w:val="clear" w:color="auto" w:fill="auto"/>
          </w:tcPr>
          <w:p w:rsidR="006C7D5B" w:rsidRPr="008419E8" w:rsidRDefault="006C7D5B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Делитель и его свойства. Общий делитель двух и более чисел. Количество делителей числа.</w:t>
            </w:r>
          </w:p>
        </w:tc>
        <w:tc>
          <w:tcPr>
            <w:tcW w:w="992" w:type="dxa"/>
            <w:shd w:val="clear" w:color="auto" w:fill="auto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6C7D5B" w:rsidRPr="008419E8" w:rsidTr="00F10B33">
        <w:tc>
          <w:tcPr>
            <w:tcW w:w="883" w:type="dxa"/>
            <w:shd w:val="clear" w:color="auto" w:fill="auto"/>
          </w:tcPr>
          <w:p w:rsidR="006C7D5B" w:rsidRPr="00C511FC" w:rsidRDefault="006C7D5B" w:rsidP="006C7D5B">
            <w:r w:rsidRPr="00C511FC">
              <w:t>6</w:t>
            </w:r>
          </w:p>
        </w:tc>
        <w:tc>
          <w:tcPr>
            <w:tcW w:w="5888" w:type="dxa"/>
            <w:shd w:val="clear" w:color="auto" w:fill="auto"/>
          </w:tcPr>
          <w:p w:rsidR="006C7D5B" w:rsidRPr="008419E8" w:rsidRDefault="006C7D5B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Кратное и его свойства. Общее кратное двух и более чисел.</w:t>
            </w:r>
          </w:p>
        </w:tc>
        <w:tc>
          <w:tcPr>
            <w:tcW w:w="992" w:type="dxa"/>
            <w:shd w:val="clear" w:color="auto" w:fill="auto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6C7D5B" w:rsidRPr="008419E8" w:rsidTr="00F10B33">
        <w:tc>
          <w:tcPr>
            <w:tcW w:w="883" w:type="dxa"/>
            <w:shd w:val="clear" w:color="auto" w:fill="auto"/>
          </w:tcPr>
          <w:p w:rsidR="006C7D5B" w:rsidRPr="00C511FC" w:rsidRDefault="006C7D5B" w:rsidP="006C7D5B">
            <w:r w:rsidRPr="00C511FC">
              <w:t>7</w:t>
            </w:r>
          </w:p>
        </w:tc>
        <w:tc>
          <w:tcPr>
            <w:tcW w:w="5888" w:type="dxa"/>
            <w:shd w:val="clear" w:color="auto" w:fill="auto"/>
          </w:tcPr>
          <w:p w:rsidR="006C7D5B" w:rsidRPr="008419E8" w:rsidRDefault="006C7D5B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Свойства делимости суммы (разности) на число.  Признаки делимости на 10, на 5</w:t>
            </w:r>
          </w:p>
        </w:tc>
        <w:tc>
          <w:tcPr>
            <w:tcW w:w="992" w:type="dxa"/>
            <w:shd w:val="clear" w:color="auto" w:fill="auto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6C7D5B" w:rsidRPr="008419E8" w:rsidTr="00F10B33">
        <w:tc>
          <w:tcPr>
            <w:tcW w:w="883" w:type="dxa"/>
            <w:shd w:val="clear" w:color="auto" w:fill="auto"/>
          </w:tcPr>
          <w:p w:rsidR="006C7D5B" w:rsidRPr="00C511FC" w:rsidRDefault="006C7D5B" w:rsidP="006C7D5B">
            <w:r w:rsidRPr="00C511FC">
              <w:t>8</w:t>
            </w:r>
          </w:p>
        </w:tc>
        <w:tc>
          <w:tcPr>
            <w:tcW w:w="5888" w:type="dxa"/>
            <w:shd w:val="clear" w:color="auto" w:fill="auto"/>
          </w:tcPr>
          <w:p w:rsidR="006C7D5B" w:rsidRPr="008419E8" w:rsidRDefault="006C7D5B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Признаки делимости на 2</w:t>
            </w:r>
          </w:p>
        </w:tc>
        <w:tc>
          <w:tcPr>
            <w:tcW w:w="992" w:type="dxa"/>
            <w:shd w:val="clear" w:color="auto" w:fill="auto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6C7D5B" w:rsidRPr="008419E8" w:rsidTr="00F10B33">
        <w:tc>
          <w:tcPr>
            <w:tcW w:w="883" w:type="dxa"/>
            <w:shd w:val="clear" w:color="auto" w:fill="auto"/>
          </w:tcPr>
          <w:p w:rsidR="006C7D5B" w:rsidRPr="00C511FC" w:rsidRDefault="006C7D5B" w:rsidP="006C7D5B">
            <w:r w:rsidRPr="00C511FC">
              <w:t>9</w:t>
            </w:r>
          </w:p>
        </w:tc>
        <w:tc>
          <w:tcPr>
            <w:tcW w:w="5888" w:type="dxa"/>
            <w:shd w:val="clear" w:color="auto" w:fill="auto"/>
          </w:tcPr>
          <w:p w:rsidR="006C7D5B" w:rsidRPr="008419E8" w:rsidRDefault="006C7D5B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 xml:space="preserve">Признаки делимости на 9 и на 3 </w:t>
            </w:r>
          </w:p>
        </w:tc>
        <w:tc>
          <w:tcPr>
            <w:tcW w:w="992" w:type="dxa"/>
            <w:shd w:val="clear" w:color="auto" w:fill="auto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6C7D5B" w:rsidRPr="008419E8" w:rsidTr="00F10B33">
        <w:tc>
          <w:tcPr>
            <w:tcW w:w="883" w:type="dxa"/>
            <w:shd w:val="clear" w:color="auto" w:fill="auto"/>
          </w:tcPr>
          <w:p w:rsidR="006C7D5B" w:rsidRPr="00C511FC" w:rsidRDefault="006C7D5B" w:rsidP="006C7D5B">
            <w:r w:rsidRPr="00C511FC">
              <w:t>10</w:t>
            </w:r>
          </w:p>
        </w:tc>
        <w:tc>
          <w:tcPr>
            <w:tcW w:w="5888" w:type="dxa"/>
            <w:shd w:val="clear" w:color="auto" w:fill="auto"/>
          </w:tcPr>
          <w:p w:rsidR="006C7D5B" w:rsidRPr="008419E8" w:rsidRDefault="006C7D5B" w:rsidP="007C00AC">
            <w:pPr>
              <w:ind w:left="-57" w:right="-57"/>
              <w:jc w:val="both"/>
              <w:rPr>
                <w:b/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Решение практических задач с применением признаков делимости.</w:t>
            </w:r>
          </w:p>
        </w:tc>
        <w:tc>
          <w:tcPr>
            <w:tcW w:w="992" w:type="dxa"/>
            <w:shd w:val="clear" w:color="auto" w:fill="auto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6C7D5B" w:rsidRPr="008419E8" w:rsidTr="00F10B33">
        <w:tc>
          <w:tcPr>
            <w:tcW w:w="883" w:type="dxa"/>
            <w:shd w:val="clear" w:color="auto" w:fill="auto"/>
          </w:tcPr>
          <w:p w:rsidR="006C7D5B" w:rsidRPr="00C511FC" w:rsidRDefault="006C7D5B" w:rsidP="006C7D5B">
            <w:r w:rsidRPr="00C511FC">
              <w:t>11</w:t>
            </w:r>
          </w:p>
        </w:tc>
        <w:tc>
          <w:tcPr>
            <w:tcW w:w="5888" w:type="dxa"/>
            <w:shd w:val="clear" w:color="auto" w:fill="auto"/>
          </w:tcPr>
          <w:p w:rsidR="006C7D5B" w:rsidRPr="008419E8" w:rsidRDefault="006C7D5B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 xml:space="preserve">Простые числа и составные числа. </w:t>
            </w:r>
          </w:p>
        </w:tc>
        <w:tc>
          <w:tcPr>
            <w:tcW w:w="992" w:type="dxa"/>
            <w:shd w:val="clear" w:color="auto" w:fill="auto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6C7D5B" w:rsidRPr="008419E8" w:rsidTr="00F10B33">
        <w:tc>
          <w:tcPr>
            <w:tcW w:w="883" w:type="dxa"/>
            <w:shd w:val="clear" w:color="auto" w:fill="auto"/>
          </w:tcPr>
          <w:p w:rsidR="006C7D5B" w:rsidRPr="00C511FC" w:rsidRDefault="006C7D5B" w:rsidP="006C7D5B">
            <w:r w:rsidRPr="00C511FC">
              <w:t>12</w:t>
            </w:r>
          </w:p>
        </w:tc>
        <w:tc>
          <w:tcPr>
            <w:tcW w:w="5888" w:type="dxa"/>
            <w:shd w:val="clear" w:color="auto" w:fill="auto"/>
          </w:tcPr>
          <w:p w:rsidR="006C7D5B" w:rsidRPr="008419E8" w:rsidRDefault="006C7D5B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Разложения натурального числа на множители</w:t>
            </w:r>
          </w:p>
        </w:tc>
        <w:tc>
          <w:tcPr>
            <w:tcW w:w="992" w:type="dxa"/>
            <w:shd w:val="clear" w:color="auto" w:fill="auto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6C7D5B" w:rsidRPr="008419E8" w:rsidTr="00F10B33">
        <w:tc>
          <w:tcPr>
            <w:tcW w:w="883" w:type="dxa"/>
            <w:shd w:val="clear" w:color="auto" w:fill="auto"/>
          </w:tcPr>
          <w:p w:rsidR="006C7D5B" w:rsidRPr="00C511FC" w:rsidRDefault="006C7D5B" w:rsidP="006C7D5B">
            <w:r w:rsidRPr="00C511FC">
              <w:t>13</w:t>
            </w:r>
          </w:p>
        </w:tc>
        <w:tc>
          <w:tcPr>
            <w:tcW w:w="5888" w:type="dxa"/>
            <w:shd w:val="clear" w:color="auto" w:fill="auto"/>
          </w:tcPr>
          <w:p w:rsidR="006C7D5B" w:rsidRPr="008419E8" w:rsidRDefault="006C7D5B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Разложение  натурального числа на простые множители</w:t>
            </w:r>
          </w:p>
        </w:tc>
        <w:tc>
          <w:tcPr>
            <w:tcW w:w="992" w:type="dxa"/>
            <w:shd w:val="clear" w:color="auto" w:fill="auto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6C7D5B" w:rsidRPr="008419E8" w:rsidTr="00F10B33">
        <w:tc>
          <w:tcPr>
            <w:tcW w:w="883" w:type="dxa"/>
            <w:shd w:val="clear" w:color="auto" w:fill="auto"/>
          </w:tcPr>
          <w:p w:rsidR="006C7D5B" w:rsidRPr="00C511FC" w:rsidRDefault="006C7D5B" w:rsidP="006C7D5B">
            <w:r w:rsidRPr="00C511FC">
              <w:t>14</w:t>
            </w:r>
          </w:p>
        </w:tc>
        <w:tc>
          <w:tcPr>
            <w:tcW w:w="5888" w:type="dxa"/>
            <w:shd w:val="clear" w:color="auto" w:fill="auto"/>
          </w:tcPr>
          <w:p w:rsidR="006C7D5B" w:rsidRDefault="006C7D5B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 xml:space="preserve">Алгоритм разложения числа на простые множители. Рождение и развитие арифметики </w:t>
            </w:r>
          </w:p>
          <w:p w:rsidR="006C7D5B" w:rsidRPr="008419E8" w:rsidRDefault="006C7D5B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натуральных чисел. Основная теорема арифметики.</w:t>
            </w:r>
          </w:p>
        </w:tc>
        <w:tc>
          <w:tcPr>
            <w:tcW w:w="992" w:type="dxa"/>
            <w:shd w:val="clear" w:color="auto" w:fill="auto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6C7D5B" w:rsidRPr="008419E8" w:rsidTr="00F10B33">
        <w:tc>
          <w:tcPr>
            <w:tcW w:w="883" w:type="dxa"/>
            <w:shd w:val="clear" w:color="auto" w:fill="auto"/>
          </w:tcPr>
          <w:p w:rsidR="006C7D5B" w:rsidRPr="00C511FC" w:rsidRDefault="006C7D5B" w:rsidP="006C7D5B">
            <w:r w:rsidRPr="00C511FC">
              <w:t>15</w:t>
            </w:r>
          </w:p>
        </w:tc>
        <w:tc>
          <w:tcPr>
            <w:tcW w:w="5888" w:type="dxa"/>
            <w:shd w:val="clear" w:color="auto" w:fill="auto"/>
          </w:tcPr>
          <w:p w:rsidR="006C7D5B" w:rsidRPr="008419E8" w:rsidRDefault="006C7D5B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 xml:space="preserve">Наибольший общий делитель (НОД). </w:t>
            </w:r>
          </w:p>
        </w:tc>
        <w:tc>
          <w:tcPr>
            <w:tcW w:w="992" w:type="dxa"/>
            <w:shd w:val="clear" w:color="auto" w:fill="auto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6C7D5B" w:rsidRPr="008419E8" w:rsidTr="00F10B33">
        <w:tc>
          <w:tcPr>
            <w:tcW w:w="883" w:type="dxa"/>
            <w:shd w:val="clear" w:color="auto" w:fill="auto"/>
          </w:tcPr>
          <w:p w:rsidR="006C7D5B" w:rsidRPr="00C511FC" w:rsidRDefault="006C7D5B" w:rsidP="006C7D5B">
            <w:r w:rsidRPr="00C511FC">
              <w:t>16</w:t>
            </w:r>
          </w:p>
        </w:tc>
        <w:tc>
          <w:tcPr>
            <w:tcW w:w="5888" w:type="dxa"/>
            <w:shd w:val="clear" w:color="auto" w:fill="auto"/>
          </w:tcPr>
          <w:p w:rsidR="006C7D5B" w:rsidRPr="008419E8" w:rsidRDefault="006C7D5B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Нахождение наибольшего общего делителя.</w:t>
            </w:r>
          </w:p>
        </w:tc>
        <w:tc>
          <w:tcPr>
            <w:tcW w:w="992" w:type="dxa"/>
            <w:shd w:val="clear" w:color="auto" w:fill="auto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6C7D5B" w:rsidRPr="008419E8" w:rsidTr="00F10B33">
        <w:tc>
          <w:tcPr>
            <w:tcW w:w="883" w:type="dxa"/>
            <w:shd w:val="clear" w:color="auto" w:fill="auto"/>
          </w:tcPr>
          <w:p w:rsidR="006C7D5B" w:rsidRPr="00C511FC" w:rsidRDefault="006C7D5B" w:rsidP="006C7D5B">
            <w:r w:rsidRPr="00C511FC">
              <w:t>17</w:t>
            </w:r>
          </w:p>
        </w:tc>
        <w:tc>
          <w:tcPr>
            <w:tcW w:w="5888" w:type="dxa"/>
            <w:shd w:val="clear" w:color="auto" w:fill="auto"/>
          </w:tcPr>
          <w:p w:rsidR="006C7D5B" w:rsidRPr="008419E8" w:rsidRDefault="006C7D5B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Взаимно простые числа.</w:t>
            </w:r>
          </w:p>
        </w:tc>
        <w:tc>
          <w:tcPr>
            <w:tcW w:w="992" w:type="dxa"/>
            <w:shd w:val="clear" w:color="auto" w:fill="auto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6C7D5B" w:rsidRPr="008419E8" w:rsidTr="00F10B33">
        <w:tc>
          <w:tcPr>
            <w:tcW w:w="883" w:type="dxa"/>
            <w:shd w:val="clear" w:color="auto" w:fill="auto"/>
          </w:tcPr>
          <w:p w:rsidR="006C7D5B" w:rsidRPr="00C511FC" w:rsidRDefault="006C7D5B" w:rsidP="006C7D5B">
            <w:r w:rsidRPr="00C511FC">
              <w:t>18</w:t>
            </w:r>
          </w:p>
        </w:tc>
        <w:tc>
          <w:tcPr>
            <w:tcW w:w="5888" w:type="dxa"/>
            <w:shd w:val="clear" w:color="auto" w:fill="auto"/>
          </w:tcPr>
          <w:p w:rsidR="006C7D5B" w:rsidRPr="008419E8" w:rsidRDefault="006C7D5B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Нахождение наибольшего общего делителя нескольких чисел.</w:t>
            </w:r>
          </w:p>
        </w:tc>
        <w:tc>
          <w:tcPr>
            <w:tcW w:w="992" w:type="dxa"/>
            <w:shd w:val="clear" w:color="auto" w:fill="auto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6C7D5B" w:rsidRPr="008419E8" w:rsidTr="00F10B33">
        <w:tc>
          <w:tcPr>
            <w:tcW w:w="883" w:type="dxa"/>
            <w:shd w:val="clear" w:color="auto" w:fill="auto"/>
          </w:tcPr>
          <w:p w:rsidR="006C7D5B" w:rsidRPr="00C511FC" w:rsidRDefault="006C7D5B" w:rsidP="006C7D5B">
            <w:r w:rsidRPr="00C511FC">
              <w:t>19</w:t>
            </w:r>
          </w:p>
        </w:tc>
        <w:tc>
          <w:tcPr>
            <w:tcW w:w="5888" w:type="dxa"/>
            <w:shd w:val="clear" w:color="auto" w:fill="auto"/>
          </w:tcPr>
          <w:p w:rsidR="006C7D5B" w:rsidRPr="008419E8" w:rsidRDefault="006C7D5B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Наименьшее общее кратное (НОК)</w:t>
            </w:r>
          </w:p>
        </w:tc>
        <w:tc>
          <w:tcPr>
            <w:tcW w:w="992" w:type="dxa"/>
            <w:shd w:val="clear" w:color="auto" w:fill="auto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6C7D5B" w:rsidRPr="008419E8" w:rsidTr="00F10B33">
        <w:tc>
          <w:tcPr>
            <w:tcW w:w="883" w:type="dxa"/>
            <w:shd w:val="clear" w:color="auto" w:fill="auto"/>
          </w:tcPr>
          <w:p w:rsidR="006C7D5B" w:rsidRPr="00C511FC" w:rsidRDefault="006C7D5B" w:rsidP="006C7D5B">
            <w:r w:rsidRPr="00C511FC">
              <w:t>20</w:t>
            </w:r>
          </w:p>
        </w:tc>
        <w:tc>
          <w:tcPr>
            <w:tcW w:w="5888" w:type="dxa"/>
            <w:shd w:val="clear" w:color="auto" w:fill="auto"/>
          </w:tcPr>
          <w:p w:rsidR="006C7D5B" w:rsidRPr="008419E8" w:rsidRDefault="006C7D5B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Способы нахождения наименьшего общего кратного.</w:t>
            </w:r>
          </w:p>
        </w:tc>
        <w:tc>
          <w:tcPr>
            <w:tcW w:w="992" w:type="dxa"/>
            <w:shd w:val="clear" w:color="auto" w:fill="auto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6C7D5B" w:rsidRPr="008419E8" w:rsidTr="00F10B33">
        <w:tc>
          <w:tcPr>
            <w:tcW w:w="883" w:type="dxa"/>
            <w:shd w:val="clear" w:color="auto" w:fill="auto"/>
          </w:tcPr>
          <w:p w:rsidR="006C7D5B" w:rsidRDefault="006C7D5B" w:rsidP="006C7D5B">
            <w:r w:rsidRPr="00C511FC">
              <w:t>21</w:t>
            </w:r>
          </w:p>
        </w:tc>
        <w:tc>
          <w:tcPr>
            <w:tcW w:w="5888" w:type="dxa"/>
            <w:shd w:val="clear" w:color="auto" w:fill="auto"/>
          </w:tcPr>
          <w:p w:rsidR="006C7D5B" w:rsidRPr="008419E8" w:rsidRDefault="006C7D5B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Нахождение НОК взаимно простых чисел.</w:t>
            </w:r>
          </w:p>
        </w:tc>
        <w:tc>
          <w:tcPr>
            <w:tcW w:w="992" w:type="dxa"/>
            <w:shd w:val="clear" w:color="auto" w:fill="auto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6C7D5B" w:rsidRPr="008419E8" w:rsidTr="00F10B33">
        <w:tc>
          <w:tcPr>
            <w:tcW w:w="883" w:type="dxa"/>
            <w:shd w:val="clear" w:color="auto" w:fill="auto"/>
          </w:tcPr>
          <w:p w:rsidR="006C7D5B" w:rsidRPr="00C511FC" w:rsidRDefault="006C7D5B" w:rsidP="006C7D5B">
            <w:r>
              <w:t>22</w:t>
            </w:r>
          </w:p>
        </w:tc>
        <w:tc>
          <w:tcPr>
            <w:tcW w:w="5888" w:type="dxa"/>
            <w:shd w:val="clear" w:color="auto" w:fill="auto"/>
          </w:tcPr>
          <w:p w:rsidR="006C7D5B" w:rsidRPr="008419E8" w:rsidRDefault="006C7D5B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Нахождение НОД и НОК нескольких чисел</w:t>
            </w:r>
          </w:p>
        </w:tc>
        <w:tc>
          <w:tcPr>
            <w:tcW w:w="992" w:type="dxa"/>
            <w:shd w:val="clear" w:color="auto" w:fill="auto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6C7D5B" w:rsidRPr="008419E8" w:rsidRDefault="006C7D5B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3569EE" w:rsidRPr="008419E8" w:rsidTr="00F10B33">
        <w:tc>
          <w:tcPr>
            <w:tcW w:w="883" w:type="dxa"/>
            <w:shd w:val="clear" w:color="auto" w:fill="auto"/>
          </w:tcPr>
          <w:p w:rsidR="003569EE" w:rsidRPr="006A6CBA" w:rsidRDefault="006C7D5B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</w:t>
            </w:r>
          </w:p>
        </w:tc>
        <w:tc>
          <w:tcPr>
            <w:tcW w:w="5888" w:type="dxa"/>
            <w:shd w:val="clear" w:color="auto" w:fill="auto"/>
          </w:tcPr>
          <w:p w:rsidR="003569EE" w:rsidRPr="008419E8" w:rsidRDefault="003569EE" w:rsidP="007C00AC">
            <w:pPr>
              <w:ind w:left="-57" w:right="-57"/>
              <w:jc w:val="both"/>
              <w:rPr>
                <w:b/>
                <w:bCs/>
                <w:color w:val="000000"/>
              </w:rPr>
            </w:pPr>
            <w:r w:rsidRPr="008419E8">
              <w:rPr>
                <w:b/>
                <w:bCs/>
                <w:color w:val="000000"/>
              </w:rPr>
              <w:t xml:space="preserve">Контрольная работа по теме «Делимость </w:t>
            </w:r>
            <w:r>
              <w:rPr>
                <w:b/>
                <w:bCs/>
                <w:color w:val="000000"/>
              </w:rPr>
              <w:t xml:space="preserve">натуральных </w:t>
            </w:r>
            <w:r w:rsidRPr="008419E8">
              <w:rPr>
                <w:b/>
                <w:bCs/>
                <w:color w:val="000000"/>
              </w:rPr>
              <w:t>чисел»</w:t>
            </w:r>
            <w:r>
              <w:rPr>
                <w:b/>
                <w:bCs/>
                <w:color w:val="000000"/>
              </w:rPr>
              <w:t xml:space="preserve"> №1</w:t>
            </w:r>
          </w:p>
        </w:tc>
        <w:tc>
          <w:tcPr>
            <w:tcW w:w="992" w:type="dxa"/>
            <w:shd w:val="clear" w:color="auto" w:fill="auto"/>
          </w:tcPr>
          <w:p w:rsidR="003569EE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3569EE" w:rsidRPr="008419E8" w:rsidRDefault="003569EE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3569EE" w:rsidRPr="008419E8" w:rsidRDefault="003569EE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3569EE" w:rsidRPr="008419E8" w:rsidTr="00F10B33">
        <w:tc>
          <w:tcPr>
            <w:tcW w:w="883" w:type="dxa"/>
            <w:shd w:val="clear" w:color="auto" w:fill="auto"/>
          </w:tcPr>
          <w:p w:rsidR="003569EE" w:rsidRPr="00E10684" w:rsidRDefault="003569EE" w:rsidP="007C00AC">
            <w:pPr>
              <w:contextualSpacing/>
              <w:jc w:val="both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23</w:t>
            </w:r>
          </w:p>
        </w:tc>
        <w:tc>
          <w:tcPr>
            <w:tcW w:w="5888" w:type="dxa"/>
            <w:shd w:val="clear" w:color="auto" w:fill="auto"/>
          </w:tcPr>
          <w:p w:rsidR="003569EE" w:rsidRPr="00937498" w:rsidRDefault="003569EE" w:rsidP="007C00AC">
            <w:pPr>
              <w:ind w:left="-57" w:right="-57"/>
              <w:jc w:val="both"/>
              <w:rPr>
                <w:bCs/>
                <w:i/>
                <w:color w:val="000000"/>
              </w:rPr>
            </w:pPr>
            <w:r w:rsidRPr="00937498">
              <w:rPr>
                <w:bCs/>
                <w:i/>
                <w:color w:val="000000"/>
              </w:rPr>
              <w:t>Из истории комбинаторики и ее приложений. Задача Таинственная черепаха.  Комбинаторика в Древней Греции</w:t>
            </w:r>
          </w:p>
        </w:tc>
        <w:tc>
          <w:tcPr>
            <w:tcW w:w="992" w:type="dxa"/>
            <w:shd w:val="clear" w:color="auto" w:fill="auto"/>
          </w:tcPr>
          <w:p w:rsidR="003569EE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3569EE" w:rsidRPr="008419E8" w:rsidRDefault="003569EE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3569EE" w:rsidRPr="008419E8" w:rsidRDefault="003569EE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3569EE" w:rsidRPr="008419E8" w:rsidTr="00F10B33">
        <w:tc>
          <w:tcPr>
            <w:tcW w:w="883" w:type="dxa"/>
            <w:shd w:val="clear" w:color="auto" w:fill="auto"/>
          </w:tcPr>
          <w:p w:rsidR="003569EE" w:rsidRPr="008419E8" w:rsidRDefault="003569EE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24</w:t>
            </w:r>
          </w:p>
        </w:tc>
        <w:tc>
          <w:tcPr>
            <w:tcW w:w="5888" w:type="dxa"/>
            <w:shd w:val="clear" w:color="auto" w:fill="auto"/>
          </w:tcPr>
          <w:p w:rsidR="003569EE" w:rsidRPr="008419E8" w:rsidRDefault="003569EE" w:rsidP="007C00AC">
            <w:pPr>
              <w:ind w:left="-57" w:right="-113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Основное свойство дроби. Дроби в Вавилоне, Египте, Риме.</w:t>
            </w:r>
          </w:p>
        </w:tc>
        <w:tc>
          <w:tcPr>
            <w:tcW w:w="992" w:type="dxa"/>
            <w:shd w:val="clear" w:color="auto" w:fill="auto"/>
          </w:tcPr>
          <w:p w:rsidR="003569EE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3569EE" w:rsidRPr="008419E8" w:rsidRDefault="003569EE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3569EE" w:rsidRPr="008419E8" w:rsidRDefault="003569EE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25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113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Приведение дробей к новому числителю и знаменателю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26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113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Решение задач с использованием основного свойства дроби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113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Сокращение дробей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28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113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 xml:space="preserve">Сокращение дробей с использованием разложения на </w:t>
            </w:r>
            <w:r w:rsidRPr="008419E8">
              <w:rPr>
                <w:bCs/>
                <w:color w:val="000000"/>
              </w:rPr>
              <w:lastRenderedPageBreak/>
              <w:t>множители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29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113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Представление десятичной дроби в виде обыкновенной дроби и обыкновенной дроби в виде десятичной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113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Приведение дробей к общему знаменателю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113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Приведение нескольких дробей к новому знаменателю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113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Алгоритм  приведения дробей к наименьшему общему знаменателю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33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113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Приведение нескольких дробей к наименьшему общему знаменателю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113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Сравнение обыкновенных дробей.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35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113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Арифметические действия с обыкновенными дробями. Сложение обыкновенных дробей с разными знаменателями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36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113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Вычитание обыкновенных дробей с разными знаменателями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37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113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Обобщение по теме «Сложение и вычитание дробей с разными знаменателями»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38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/>
                <w:bCs/>
                <w:color w:val="000000"/>
              </w:rPr>
            </w:pPr>
            <w:r w:rsidRPr="008419E8">
              <w:rPr>
                <w:b/>
                <w:bCs/>
                <w:color w:val="000000"/>
              </w:rPr>
              <w:t>Контрольная работа по теме «С</w:t>
            </w:r>
            <w:r>
              <w:rPr>
                <w:b/>
                <w:bCs/>
                <w:color w:val="000000"/>
              </w:rPr>
              <w:t>равнение, с</w:t>
            </w:r>
            <w:r w:rsidRPr="008419E8">
              <w:rPr>
                <w:b/>
                <w:bCs/>
                <w:color w:val="000000"/>
              </w:rPr>
              <w:t>ложение и вычитание дробей с разными знаменателями»</w:t>
            </w:r>
            <w:r>
              <w:rPr>
                <w:b/>
                <w:bCs/>
                <w:color w:val="000000"/>
              </w:rPr>
              <w:t>. №2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39</w:t>
            </w:r>
          </w:p>
        </w:tc>
        <w:tc>
          <w:tcPr>
            <w:tcW w:w="5888" w:type="dxa"/>
            <w:shd w:val="clear" w:color="auto" w:fill="auto"/>
          </w:tcPr>
          <w:p w:rsidR="002F4464" w:rsidRPr="00870009" w:rsidRDefault="002F4464" w:rsidP="007C00AC">
            <w:pPr>
              <w:pStyle w:val="33"/>
              <w:spacing w:line="240" w:lineRule="auto"/>
              <w:ind w:left="57" w:right="57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контрольной работы. </w:t>
            </w:r>
            <w:r w:rsidRPr="00870009">
              <w:rPr>
                <w:sz w:val="24"/>
                <w:szCs w:val="24"/>
              </w:rPr>
              <w:t>Сложение смешанных чисел. Переместительное и сочетательное свойства сложения.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40</w:t>
            </w:r>
          </w:p>
        </w:tc>
        <w:tc>
          <w:tcPr>
            <w:tcW w:w="5888" w:type="dxa"/>
            <w:shd w:val="clear" w:color="auto" w:fill="auto"/>
          </w:tcPr>
          <w:p w:rsidR="002F4464" w:rsidRPr="00870009" w:rsidRDefault="002F4464" w:rsidP="007C00AC">
            <w:pPr>
              <w:pStyle w:val="33"/>
              <w:spacing w:line="240" w:lineRule="auto"/>
              <w:ind w:left="57" w:right="57"/>
              <w:rPr>
                <w:sz w:val="24"/>
                <w:szCs w:val="24"/>
              </w:rPr>
            </w:pPr>
            <w:r w:rsidRPr="00870009">
              <w:rPr>
                <w:sz w:val="24"/>
                <w:szCs w:val="24"/>
              </w:rPr>
              <w:t>Вычитание смешанных чисел. Свойства вычитания суммы из числа и вычитания числа из суммы.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41</w:t>
            </w:r>
          </w:p>
        </w:tc>
        <w:tc>
          <w:tcPr>
            <w:tcW w:w="5888" w:type="dxa"/>
            <w:shd w:val="clear" w:color="auto" w:fill="auto"/>
          </w:tcPr>
          <w:p w:rsidR="002F4464" w:rsidRPr="00870009" w:rsidRDefault="002F4464" w:rsidP="007C00AC">
            <w:pPr>
              <w:pStyle w:val="33"/>
              <w:spacing w:line="240" w:lineRule="auto"/>
              <w:ind w:left="57" w:right="57"/>
              <w:rPr>
                <w:sz w:val="24"/>
                <w:szCs w:val="24"/>
              </w:rPr>
            </w:pPr>
            <w:r w:rsidRPr="00870009">
              <w:rPr>
                <w:sz w:val="24"/>
                <w:szCs w:val="24"/>
              </w:rPr>
              <w:t>Арифметические действия со смешанными дробями.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42</w:t>
            </w:r>
          </w:p>
        </w:tc>
        <w:tc>
          <w:tcPr>
            <w:tcW w:w="5888" w:type="dxa"/>
            <w:shd w:val="clear" w:color="auto" w:fill="auto"/>
          </w:tcPr>
          <w:p w:rsidR="002F4464" w:rsidRDefault="002F4464" w:rsidP="007C00AC">
            <w:pPr>
              <w:ind w:left="-57" w:right="-170"/>
              <w:jc w:val="both"/>
              <w:rPr>
                <w:bCs/>
                <w:color w:val="000000"/>
              </w:rPr>
            </w:pPr>
            <w:r w:rsidRPr="0039137F">
              <w:rPr>
                <w:bCs/>
                <w:color w:val="000000"/>
              </w:rPr>
              <w:t xml:space="preserve">Способы рационализации вычислений </w:t>
            </w:r>
          </w:p>
          <w:p w:rsidR="002F4464" w:rsidRPr="008419E8" w:rsidRDefault="002F4464" w:rsidP="007C00AC">
            <w:pPr>
              <w:ind w:left="-57" w:right="-170"/>
              <w:jc w:val="both"/>
              <w:rPr>
                <w:bCs/>
                <w:color w:val="000000"/>
              </w:rPr>
            </w:pPr>
            <w:r w:rsidRPr="0039137F">
              <w:rPr>
                <w:bCs/>
                <w:color w:val="000000"/>
              </w:rPr>
              <w:t>и их применение при выполнении действий.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937498" w:rsidRDefault="002F4464" w:rsidP="007C00AC">
            <w:pPr>
              <w:contextualSpacing/>
              <w:jc w:val="both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43</w:t>
            </w:r>
          </w:p>
        </w:tc>
        <w:tc>
          <w:tcPr>
            <w:tcW w:w="5888" w:type="dxa"/>
            <w:shd w:val="clear" w:color="auto" w:fill="auto"/>
          </w:tcPr>
          <w:p w:rsidR="002F4464" w:rsidRDefault="002F4464" w:rsidP="007C00AC">
            <w:pPr>
              <w:ind w:left="-57" w:right="-170"/>
              <w:jc w:val="both"/>
              <w:rPr>
                <w:bCs/>
                <w:color w:val="000000"/>
              </w:rPr>
            </w:pPr>
            <w:r w:rsidRPr="0039137F">
              <w:rPr>
                <w:bCs/>
                <w:color w:val="000000"/>
              </w:rPr>
              <w:t>Правила сложения и вычитания смешанных чисел. Решение текстовых задач арифметическим способом.</w:t>
            </w:r>
          </w:p>
          <w:p w:rsidR="002F4464" w:rsidRPr="00937498" w:rsidRDefault="002F4464" w:rsidP="007C00AC">
            <w:pPr>
              <w:ind w:left="-57" w:right="-170"/>
              <w:jc w:val="both"/>
              <w:rPr>
                <w:bCs/>
                <w:i/>
                <w:color w:val="000000"/>
              </w:rPr>
            </w:pPr>
            <w:r w:rsidRPr="0039137F">
              <w:rPr>
                <w:bCs/>
                <w:color w:val="000000"/>
              </w:rPr>
              <w:t>Задачи на движение, работу и покупки.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44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A05227">
            <w:pPr>
              <w:ind w:left="-57" w:right="-170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 xml:space="preserve">Обобщение по теме </w:t>
            </w:r>
            <w:r w:rsidR="00A05227" w:rsidRPr="008419E8">
              <w:rPr>
                <w:bCs/>
                <w:color w:val="000000"/>
              </w:rPr>
              <w:t>Сложение и вычитание смешанных чисел»</w:t>
            </w:r>
            <w:proofErr w:type="gramStart"/>
            <w:r w:rsidR="00A05227">
              <w:rPr>
                <w:bCs/>
                <w:color w:val="000000"/>
              </w:rPr>
              <w:t>.</w:t>
            </w:r>
            <w:r w:rsidR="00A05227" w:rsidRPr="008419E8">
              <w:rPr>
                <w:bCs/>
                <w:color w:val="000000"/>
              </w:rPr>
              <w:t xml:space="preserve"> </w:t>
            </w:r>
            <w:r w:rsidRPr="008419E8">
              <w:rPr>
                <w:bCs/>
                <w:color w:val="000000"/>
              </w:rPr>
              <w:t>«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45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170"/>
              <w:jc w:val="both"/>
              <w:rPr>
                <w:bCs/>
                <w:color w:val="000000"/>
              </w:rPr>
            </w:pPr>
            <w:r w:rsidRPr="008419E8">
              <w:rPr>
                <w:b/>
                <w:bCs/>
                <w:color w:val="000000"/>
              </w:rPr>
              <w:t xml:space="preserve">Контрольная работа по теме «Сложение и вычитание смешанных чисел». </w:t>
            </w:r>
            <w:r>
              <w:rPr>
                <w:b/>
                <w:bCs/>
                <w:color w:val="000000"/>
              </w:rPr>
              <w:t xml:space="preserve"> №3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46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170"/>
              <w:jc w:val="both"/>
              <w:rPr>
                <w:bCs/>
                <w:color w:val="000000"/>
              </w:rPr>
            </w:pPr>
            <w:r w:rsidRPr="00937498">
              <w:rPr>
                <w:bCs/>
                <w:color w:val="000000"/>
              </w:rPr>
              <w:t>Анализ контрольной работы</w:t>
            </w:r>
            <w:r w:rsidRPr="00937498">
              <w:rPr>
                <w:bCs/>
                <w:i/>
                <w:color w:val="000000"/>
              </w:rPr>
              <w:t xml:space="preserve">.  Комбинаторика. Магические квадраты. Решение задач на комбинаторику. 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47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 w:rsidRPr="008419E8">
              <w:rPr>
                <w:bCs/>
              </w:rPr>
              <w:t>Умножение дроби на натуральное число</w:t>
            </w:r>
            <w:r>
              <w:rPr>
                <w:bCs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48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6C7D5B">
            <w:pPr>
              <w:ind w:left="-57" w:right="-57"/>
              <w:jc w:val="both"/>
              <w:rPr>
                <w:bCs/>
              </w:rPr>
            </w:pPr>
            <w:r w:rsidRPr="008419E8">
              <w:rPr>
                <w:bCs/>
                <w:color w:val="000000"/>
              </w:rPr>
              <w:t>Умножение обыкновенных дробей.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49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Умножение смешанного числа на натуральное число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Умножение смешанных чисел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51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Умножение обыкновенных и десятичных дробей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52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Решение задач на умножение дробей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53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Нахождение дроби от числа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54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Решение задач на нахождение части числа.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55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Нахождение процента от величины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56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 xml:space="preserve">Решение задач на нахождение процентов от числа. 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57</w:t>
            </w:r>
          </w:p>
        </w:tc>
        <w:tc>
          <w:tcPr>
            <w:tcW w:w="5888" w:type="dxa"/>
            <w:shd w:val="clear" w:color="auto" w:fill="auto"/>
          </w:tcPr>
          <w:p w:rsidR="002F4464" w:rsidRPr="00C454D9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C454D9">
              <w:rPr>
                <w:bCs/>
                <w:color w:val="000000"/>
              </w:rPr>
              <w:t>Применение распределительного свойства умножения.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937498" w:rsidRDefault="002F4464" w:rsidP="007C00AC">
            <w:pPr>
              <w:contextualSpacing/>
              <w:jc w:val="both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58</w:t>
            </w:r>
          </w:p>
        </w:tc>
        <w:tc>
          <w:tcPr>
            <w:tcW w:w="5888" w:type="dxa"/>
            <w:shd w:val="clear" w:color="auto" w:fill="auto"/>
          </w:tcPr>
          <w:p w:rsidR="002F4464" w:rsidRPr="006E1B09" w:rsidRDefault="002F4464" w:rsidP="007C00AC">
            <w:pPr>
              <w:ind w:left="-57" w:right="-57"/>
              <w:jc w:val="both"/>
              <w:rPr>
                <w:bCs/>
                <w:i/>
                <w:color w:val="000000"/>
                <w:highlight w:val="yellow"/>
              </w:rPr>
            </w:pPr>
            <w:r w:rsidRPr="008419E8">
              <w:rPr>
                <w:bCs/>
                <w:color w:val="000000"/>
              </w:rPr>
              <w:t>Решение текстовых задач арифметическими способами.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59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Решение текстовых задач с помощью уравнений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60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Обобщение по теме «Умножение дробей»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61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/>
                <w:bCs/>
                <w:color w:val="000000"/>
              </w:rPr>
              <w:t>Контрольная работа по теме «Умножение дробей»</w:t>
            </w:r>
            <w:r>
              <w:rPr>
                <w:b/>
                <w:bCs/>
                <w:color w:val="000000"/>
              </w:rPr>
              <w:t>. №4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62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/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Анализ контрольной работы. Взаимно обратные числа.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63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 xml:space="preserve">Нахождение числа, обратного </w:t>
            </w:r>
            <w:proofErr w:type="gramStart"/>
            <w:r w:rsidRPr="008419E8">
              <w:rPr>
                <w:bCs/>
                <w:color w:val="000000"/>
              </w:rPr>
              <w:t>данному</w:t>
            </w:r>
            <w:proofErr w:type="gramEnd"/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64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Решение уравнений по теме «Взаимно обратные числа»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65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Деление обыкновенных дробей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66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Деление дроби на натуральное число.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67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Деление натурального числа на дробь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68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Деление смешанных чисел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69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Арифметические действия со смешанными дробями.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70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937498">
              <w:rPr>
                <w:i/>
              </w:rPr>
              <w:t xml:space="preserve"> </w:t>
            </w:r>
            <w:r w:rsidRPr="006A6CBA">
              <w:rPr>
                <w:i/>
              </w:rPr>
              <w:t>Решение задач повышенной сложности</w:t>
            </w:r>
            <w:r w:rsidRPr="006A6CBA">
              <w:rPr>
                <w:bCs/>
                <w:i/>
                <w:color w:val="000000"/>
              </w:rPr>
              <w:t xml:space="preserve">  по теме «Деление дробей».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937498" w:rsidRDefault="002F4464" w:rsidP="007C00AC">
            <w:pPr>
              <w:contextualSpacing/>
              <w:jc w:val="both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71</w:t>
            </w:r>
          </w:p>
        </w:tc>
        <w:tc>
          <w:tcPr>
            <w:tcW w:w="5888" w:type="dxa"/>
            <w:shd w:val="clear" w:color="auto" w:fill="auto"/>
          </w:tcPr>
          <w:p w:rsidR="002F4464" w:rsidRPr="00937498" w:rsidRDefault="002F4464" w:rsidP="007C00AC">
            <w:pPr>
              <w:ind w:left="-57" w:right="-57"/>
              <w:jc w:val="both"/>
              <w:rPr>
                <w:bCs/>
                <w:i/>
                <w:color w:val="000000"/>
              </w:rPr>
            </w:pPr>
            <w:r w:rsidRPr="008419E8">
              <w:rPr>
                <w:bCs/>
                <w:color w:val="000000"/>
              </w:rPr>
              <w:t>Нахождение числа по его дроби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72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Правило нахождения числа по его дроби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73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Нахождение величины  по ее проценту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74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Решение задач на нахождение числа по его части.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75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Решение задач на нахождение числа по его процентам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76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Нахождение части от целого и целого по его части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77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Дробные выражения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78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Арифметические действия с дробными числами. Способы рационализации вычислений и их применение при выполнении действий.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79</w:t>
            </w:r>
          </w:p>
        </w:tc>
        <w:tc>
          <w:tcPr>
            <w:tcW w:w="5888" w:type="dxa"/>
            <w:shd w:val="clear" w:color="auto" w:fill="auto"/>
          </w:tcPr>
          <w:p w:rsidR="002F4464" w:rsidRPr="006662B1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6662B1">
              <w:rPr>
                <w:bCs/>
                <w:color w:val="000000"/>
              </w:rPr>
              <w:t>Нахождение значения дробного выражения.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937498" w:rsidRDefault="002F4464" w:rsidP="007C00AC">
            <w:pPr>
              <w:contextualSpacing/>
              <w:jc w:val="both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80</w:t>
            </w:r>
          </w:p>
        </w:tc>
        <w:tc>
          <w:tcPr>
            <w:tcW w:w="5888" w:type="dxa"/>
            <w:shd w:val="clear" w:color="auto" w:fill="auto"/>
          </w:tcPr>
          <w:p w:rsidR="002F4464" w:rsidRPr="006662B1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6662B1">
              <w:rPr>
                <w:bCs/>
                <w:color w:val="000000"/>
              </w:rPr>
              <w:t>Нахождение значения дробного выражения с помощью микрокалькулятора.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937498" w:rsidRDefault="002F4464" w:rsidP="007C00AC">
            <w:pPr>
              <w:contextualSpacing/>
              <w:jc w:val="both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81</w:t>
            </w:r>
          </w:p>
        </w:tc>
        <w:tc>
          <w:tcPr>
            <w:tcW w:w="5888" w:type="dxa"/>
            <w:shd w:val="clear" w:color="auto" w:fill="auto"/>
          </w:tcPr>
          <w:p w:rsidR="002F4464" w:rsidRPr="006A6CBA" w:rsidRDefault="002F4464" w:rsidP="007C00AC">
            <w:pPr>
              <w:ind w:left="-57" w:right="-57"/>
              <w:jc w:val="both"/>
              <w:rPr>
                <w:bCs/>
                <w:i/>
                <w:color w:val="000000"/>
              </w:rPr>
            </w:pPr>
            <w:r w:rsidRPr="008419E8">
              <w:rPr>
                <w:bCs/>
                <w:color w:val="000000"/>
              </w:rPr>
              <w:t>Применение дробей при решении задач. Решение задач на совместную работу</w:t>
            </w:r>
            <w:r w:rsidRPr="008419E8">
              <w:rPr>
                <w:b/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82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/>
                <w:bCs/>
                <w:color w:val="000000"/>
              </w:rPr>
            </w:pPr>
            <w:r w:rsidRPr="008419E8">
              <w:rPr>
                <w:b/>
                <w:bCs/>
                <w:color w:val="000000"/>
              </w:rPr>
              <w:t>Контрольная работа по теме «Деление дробей»</w:t>
            </w:r>
            <w:r>
              <w:rPr>
                <w:b/>
                <w:bCs/>
                <w:color w:val="000000"/>
              </w:rPr>
              <w:t>. №5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83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937498">
              <w:rPr>
                <w:bCs/>
                <w:color w:val="000000"/>
              </w:rPr>
              <w:t>Анализ контрольной работы</w:t>
            </w:r>
            <w:r w:rsidRPr="00937498">
              <w:rPr>
                <w:bCs/>
                <w:i/>
                <w:color w:val="000000"/>
              </w:rPr>
              <w:t xml:space="preserve">. Решение олимпиадных задач. 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84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6C7D5B">
            <w:pPr>
              <w:jc w:val="both"/>
              <w:rPr>
                <w:b/>
                <w:bCs/>
              </w:rPr>
            </w:pPr>
            <w:r w:rsidRPr="008419E8">
              <w:rPr>
                <w:bCs/>
                <w:color w:val="000000"/>
              </w:rPr>
              <w:t>Отношение, выражен</w:t>
            </w:r>
            <w:r w:rsidRPr="008419E8">
              <w:rPr>
                <w:rFonts w:eastAsia="Calibri"/>
                <w:color w:val="000000"/>
              </w:rPr>
              <w:t>ие отношения в процентах</w:t>
            </w:r>
            <w:r>
              <w:rPr>
                <w:rFonts w:eastAsia="Calibri"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6C7D5B">
            <w:pPr>
              <w:spacing w:after="200" w:line="276" w:lineRule="auto"/>
            </w:pPr>
          </w:p>
        </w:tc>
        <w:tc>
          <w:tcPr>
            <w:tcW w:w="850" w:type="dxa"/>
          </w:tcPr>
          <w:p w:rsidR="002F4464" w:rsidRPr="008419E8" w:rsidRDefault="002F4464" w:rsidP="006C7D5B">
            <w:pPr>
              <w:spacing w:after="200" w:line="276" w:lineRule="auto"/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85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6C7D5B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Нахождение части одного числа от другого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86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Решение задач по теме «Отношения»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87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Пропорции.  Чтение, запись пропорций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88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</w:rPr>
              <w:t>Крайние и средние члены пропорции.</w:t>
            </w:r>
            <w:r w:rsidRPr="008419E8">
              <w:rPr>
                <w:bCs/>
                <w:color w:val="000000"/>
              </w:rPr>
              <w:t xml:space="preserve"> Составление пропорций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89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113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Свойства пропорций.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90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113"/>
              <w:jc w:val="both"/>
              <w:rPr>
                <w:bCs/>
                <w:color w:val="000000"/>
              </w:rPr>
            </w:pPr>
            <w:r w:rsidRPr="008419E8">
              <w:rPr>
                <w:bCs/>
              </w:rPr>
              <w:t>Применение пропорций и отношений при решении задач.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91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 xml:space="preserve">Прямо пропорциональные величины. 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92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113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Обратно  пропорциональные величины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93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113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 xml:space="preserve">Решение текстовых задач. Зависимости между величинами: </w:t>
            </w:r>
            <w:r>
              <w:rPr>
                <w:bCs/>
                <w:color w:val="000000"/>
              </w:rPr>
              <w:t>скорость, время, расстояние.</w:t>
            </w:r>
            <w:r w:rsidRPr="008419E8">
              <w:rPr>
                <w:bCs/>
                <w:color w:val="000000"/>
              </w:rPr>
              <w:t xml:space="preserve"> Производительность, время, работа; цена, количество, стоимость.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94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38403C">
            <w:pPr>
              <w:ind w:left="-57" w:right="-113"/>
              <w:jc w:val="both"/>
              <w:rPr>
                <w:bCs/>
                <w:color w:val="000000"/>
              </w:rPr>
            </w:pPr>
            <w:r w:rsidRPr="008419E8">
              <w:rPr>
                <w:b/>
                <w:bCs/>
                <w:color w:val="000000"/>
              </w:rPr>
              <w:t xml:space="preserve">Контрольная работа </w:t>
            </w:r>
            <w:r w:rsidR="0038403C" w:rsidRPr="0038403C">
              <w:rPr>
                <w:b/>
                <w:bCs/>
                <w:color w:val="000000"/>
              </w:rPr>
              <w:t>№6</w:t>
            </w:r>
            <w:r w:rsidR="0038403C">
              <w:rPr>
                <w:b/>
                <w:bCs/>
                <w:color w:val="000000"/>
              </w:rPr>
              <w:t xml:space="preserve"> </w:t>
            </w:r>
            <w:r w:rsidRPr="008419E8">
              <w:rPr>
                <w:b/>
                <w:bCs/>
                <w:color w:val="000000"/>
              </w:rPr>
              <w:t>по теме «Отношения и пропорции»</w:t>
            </w:r>
            <w:r>
              <w:rPr>
                <w:b/>
                <w:bCs/>
                <w:color w:val="000000"/>
              </w:rPr>
              <w:t xml:space="preserve">. 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95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113"/>
              <w:jc w:val="both"/>
              <w:rPr>
                <w:b/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Анализ контрольной работы. Масштаб на плане и карте.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96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113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Решение задач на нахождение расстояния по расстоянию на карте и масштабу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97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113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Решение задач на нахождение длины отрезка на карте.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98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113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Длина окружности. Число</w:t>
            </w:r>
            <m:oMath>
              <m:r>
                <w:rPr>
                  <w:rFonts w:ascii="Cambria Math" w:hAnsi="Cambria Math"/>
                  <w:color w:val="000000"/>
                </w:rPr>
                <m:t xml:space="preserve"> π</m:t>
              </m:r>
            </m:oMath>
            <w:r w:rsidRPr="008419E8">
              <w:rPr>
                <w:bCs/>
                <w:color w:val="000000"/>
              </w:rPr>
              <w:t xml:space="preserve">. Площадь круга. Решение практических задач с применением простейших свойств </w:t>
            </w:r>
            <w:r w:rsidRPr="008419E8">
              <w:rPr>
                <w:bCs/>
                <w:color w:val="000000"/>
              </w:rPr>
              <w:lastRenderedPageBreak/>
              <w:t xml:space="preserve">фигур. 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99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38403C">
            <w:pPr>
              <w:ind w:left="-57" w:right="-113"/>
              <w:jc w:val="both"/>
              <w:rPr>
                <w:bCs/>
                <w:color w:val="000000"/>
              </w:rPr>
            </w:pPr>
            <w:r w:rsidRPr="008419E8">
              <w:rPr>
                <w:b/>
                <w:bCs/>
                <w:color w:val="000000"/>
              </w:rPr>
              <w:t xml:space="preserve">Контрольная работа </w:t>
            </w:r>
            <w:r w:rsidR="0001290C" w:rsidRPr="0001290C">
              <w:rPr>
                <w:b/>
                <w:bCs/>
                <w:color w:val="000000"/>
              </w:rPr>
              <w:t>№7</w:t>
            </w:r>
            <w:r w:rsidR="0001290C">
              <w:rPr>
                <w:b/>
                <w:bCs/>
                <w:color w:val="000000"/>
              </w:rPr>
              <w:t xml:space="preserve"> </w:t>
            </w:r>
            <w:r w:rsidRPr="008419E8">
              <w:rPr>
                <w:b/>
                <w:bCs/>
                <w:color w:val="000000"/>
              </w:rPr>
              <w:t>по теме «Масштаб. Длина окружности и площадь круга»</w:t>
            </w:r>
            <w:r>
              <w:rPr>
                <w:b/>
                <w:bCs/>
                <w:color w:val="000000"/>
              </w:rPr>
              <w:t xml:space="preserve">. 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5888" w:type="dxa"/>
            <w:shd w:val="clear" w:color="auto" w:fill="auto"/>
          </w:tcPr>
          <w:p w:rsidR="002F4464" w:rsidRPr="006E1B09" w:rsidRDefault="002F4464" w:rsidP="007C00AC">
            <w:pPr>
              <w:ind w:left="-57" w:right="-113"/>
              <w:jc w:val="both"/>
              <w:rPr>
                <w:bCs/>
                <w:color w:val="000000"/>
                <w:highlight w:val="yellow"/>
              </w:rPr>
            </w:pPr>
            <w:r w:rsidRPr="008419E8">
              <w:rPr>
                <w:b/>
              </w:rPr>
              <w:t>VI.</w:t>
            </w:r>
            <w:r w:rsidRPr="008419E8">
              <w:rPr>
                <w:b/>
              </w:rPr>
              <w:tab/>
              <w:t>Положите</w:t>
            </w:r>
            <w:r>
              <w:rPr>
                <w:b/>
              </w:rPr>
              <w:t xml:space="preserve">льные и отрицательные числа – </w:t>
            </w:r>
            <w:r w:rsidRPr="007A5743">
              <w:rPr>
                <w:b/>
              </w:rPr>
              <w:t>12</w:t>
            </w:r>
            <w:r w:rsidRPr="008419E8">
              <w:rPr>
                <w:b/>
              </w:rPr>
              <w:t xml:space="preserve"> ч</w:t>
            </w:r>
          </w:p>
        </w:tc>
        <w:tc>
          <w:tcPr>
            <w:tcW w:w="992" w:type="dxa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5888" w:type="dxa"/>
            <w:shd w:val="clear" w:color="auto" w:fill="auto"/>
          </w:tcPr>
          <w:p w:rsidR="002F4464" w:rsidRPr="006E1B09" w:rsidRDefault="002F4464" w:rsidP="007C00AC">
            <w:pPr>
              <w:ind w:left="-57" w:right="-57"/>
              <w:jc w:val="both"/>
              <w:rPr>
                <w:bCs/>
                <w:color w:val="000000"/>
                <w:highlight w:val="yellow"/>
              </w:rPr>
            </w:pPr>
            <w:r w:rsidRPr="008419E8">
              <w:rPr>
                <w:bCs/>
                <w:color w:val="000000"/>
              </w:rPr>
              <w:t>Координатная прямая. Появление нуля и отрицательных чисел в математике древности. Роль Диофанта.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101</w:t>
            </w:r>
          </w:p>
        </w:tc>
        <w:tc>
          <w:tcPr>
            <w:tcW w:w="5888" w:type="dxa"/>
            <w:shd w:val="clear" w:color="auto" w:fill="auto"/>
          </w:tcPr>
          <w:p w:rsidR="002F4464" w:rsidRPr="006E1B09" w:rsidRDefault="002F4464" w:rsidP="007C00AC">
            <w:pPr>
              <w:ind w:left="-57" w:right="-57"/>
              <w:jc w:val="both"/>
              <w:rPr>
                <w:bCs/>
                <w:color w:val="000000"/>
                <w:highlight w:val="yellow"/>
              </w:rPr>
            </w:pPr>
            <w:r w:rsidRPr="008419E8">
              <w:rPr>
                <w:bCs/>
                <w:color w:val="000000"/>
              </w:rPr>
              <w:t xml:space="preserve">Изображение чисел на </w:t>
            </w:r>
            <w:proofErr w:type="gramStart"/>
            <w:r w:rsidRPr="008419E8">
              <w:rPr>
                <w:bCs/>
                <w:color w:val="000000"/>
              </w:rPr>
              <w:t>числовой</w:t>
            </w:r>
            <w:proofErr w:type="gramEnd"/>
            <w:r w:rsidRPr="008419E8">
              <w:rPr>
                <w:bCs/>
                <w:color w:val="000000"/>
              </w:rPr>
              <w:t xml:space="preserve"> (координатной) прямой.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102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/>
                <w:bCs/>
                <w:color w:val="000000"/>
              </w:rPr>
            </w:pPr>
            <w:r w:rsidRPr="008419E8">
              <w:rPr>
                <w:color w:val="000000"/>
              </w:rPr>
              <w:t xml:space="preserve">Множество целых чисел. Положительные и отрицательные числа. </w:t>
            </w:r>
            <w:r w:rsidRPr="008419E8">
              <w:rPr>
                <w:bCs/>
                <w:color w:val="000000"/>
              </w:rPr>
              <w:t xml:space="preserve">Противоположные числа. 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937498" w:rsidRDefault="002F4464" w:rsidP="007C00AC">
            <w:pPr>
              <w:contextualSpacing/>
              <w:jc w:val="both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103</w:t>
            </w:r>
          </w:p>
        </w:tc>
        <w:tc>
          <w:tcPr>
            <w:tcW w:w="5888" w:type="dxa"/>
            <w:shd w:val="clear" w:color="auto" w:fill="auto"/>
          </w:tcPr>
          <w:p w:rsidR="002F4464" w:rsidRPr="00937498" w:rsidRDefault="002F4464" w:rsidP="007C00AC">
            <w:pPr>
              <w:ind w:left="-57" w:right="-57"/>
              <w:jc w:val="both"/>
              <w:rPr>
                <w:bCs/>
                <w:i/>
                <w:color w:val="000000"/>
              </w:rPr>
            </w:pPr>
            <w:r w:rsidRPr="008419E8">
              <w:rPr>
                <w:bCs/>
                <w:color w:val="000000"/>
              </w:rPr>
              <w:t>Нахождение чисел, противоположных данным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104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 w:rsidRPr="008419E8">
              <w:rPr>
                <w:bCs/>
                <w:color w:val="000000"/>
              </w:rPr>
              <w:t xml:space="preserve">Решение уравнений по теме «Противоположные числа». 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105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6C7D5B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</w:rPr>
              <w:t xml:space="preserve">Модуль числа. 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106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Нахождение модуля числа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107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</w:rPr>
              <w:t>Противоположные числа и модуль</w:t>
            </w:r>
            <w:r>
              <w:rPr>
                <w:bCs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108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Сравнение чисел.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109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Сравнение положительных и отрицательных чисел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110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 xml:space="preserve"> Изменение величин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111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01290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/>
                <w:bCs/>
                <w:color w:val="000000"/>
              </w:rPr>
              <w:t xml:space="preserve">Контрольная работа </w:t>
            </w:r>
            <w:r w:rsidR="0001290C" w:rsidRPr="0001290C">
              <w:rPr>
                <w:b/>
                <w:bCs/>
                <w:color w:val="000000"/>
              </w:rPr>
              <w:t>№8</w:t>
            </w:r>
            <w:r w:rsidR="0001290C">
              <w:rPr>
                <w:b/>
                <w:bCs/>
                <w:color w:val="000000"/>
              </w:rPr>
              <w:t xml:space="preserve"> </w:t>
            </w:r>
            <w:r w:rsidRPr="008419E8">
              <w:rPr>
                <w:b/>
                <w:bCs/>
                <w:color w:val="000000"/>
              </w:rPr>
              <w:t xml:space="preserve">по теме </w:t>
            </w:r>
            <w:r w:rsidRPr="00FE4BF4">
              <w:rPr>
                <w:b/>
                <w:bCs/>
                <w:color w:val="000000"/>
              </w:rPr>
              <w:t>«</w:t>
            </w:r>
            <w:r w:rsidRPr="00FE4BF4">
              <w:rPr>
                <w:b/>
              </w:rPr>
              <w:t>Рациональные числа, сравнение рациональных чисел</w:t>
            </w:r>
            <w:r w:rsidRPr="00FE4BF4">
              <w:rPr>
                <w:b/>
                <w:bCs/>
                <w:color w:val="000000"/>
              </w:rPr>
              <w:t xml:space="preserve">». 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85" w:right="-170"/>
              <w:jc w:val="both"/>
              <w:rPr>
                <w:b/>
                <w:bCs/>
              </w:rPr>
            </w:pPr>
            <w:r w:rsidRPr="008419E8">
              <w:rPr>
                <w:b/>
              </w:rPr>
              <w:t>VII.</w:t>
            </w:r>
            <w:r w:rsidRPr="008419E8">
              <w:rPr>
                <w:b/>
              </w:rPr>
              <w:tab/>
            </w:r>
            <w:r w:rsidRPr="008419E8">
              <w:rPr>
                <w:b/>
                <w:bCs/>
              </w:rPr>
              <w:t>Положительные и отрицательные числа.</w:t>
            </w:r>
          </w:p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/>
              </w:rPr>
              <w:t>Сложение и вычитание положите</w:t>
            </w:r>
            <w:r>
              <w:rPr>
                <w:b/>
              </w:rPr>
              <w:t xml:space="preserve">льных и отрицательных чисел – </w:t>
            </w:r>
            <w:r w:rsidRPr="007A5743">
              <w:rPr>
                <w:b/>
              </w:rPr>
              <w:t>11</w:t>
            </w:r>
            <w:r w:rsidRPr="008419E8">
              <w:rPr>
                <w:b/>
              </w:rPr>
              <w:t xml:space="preserve"> ч</w:t>
            </w:r>
          </w:p>
        </w:tc>
        <w:tc>
          <w:tcPr>
            <w:tcW w:w="992" w:type="dxa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112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Анализ контрольной работы</w:t>
            </w:r>
            <w:r w:rsidRPr="008419E8">
              <w:rPr>
                <w:bCs/>
                <w:i/>
                <w:color w:val="000000"/>
              </w:rPr>
              <w:t xml:space="preserve">. </w:t>
            </w:r>
            <w:r w:rsidRPr="008419E8">
              <w:rPr>
                <w:bCs/>
                <w:color w:val="000000"/>
              </w:rPr>
              <w:t>Сложение чисел с помощью координатной прямой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113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Нахождение суммы чисел с помощью координатной прямой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114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Правило сложения отрицательных чисел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115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FE4BF4">
            <w:pPr>
              <w:ind w:left="-57" w:right="-57"/>
              <w:jc w:val="both"/>
              <w:rPr>
                <w:b/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Правило сложения чисел с разными знаками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116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 w:rsidRPr="008419E8">
              <w:rPr>
                <w:bCs/>
                <w:color w:val="000000"/>
              </w:rPr>
              <w:t>Нахождение суммы чисел с помощью микрокалькулятора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117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6C7D5B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Правило вычитания чисел с разными знаками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118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 xml:space="preserve">Вычитание чисел. 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119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 xml:space="preserve">Нахождение расстояния между точками. Формула расстояния между точками на </w:t>
            </w:r>
            <w:proofErr w:type="gramStart"/>
            <w:r w:rsidRPr="008419E8">
              <w:rPr>
                <w:bCs/>
                <w:color w:val="000000"/>
              </w:rPr>
              <w:t>координатной</w:t>
            </w:r>
            <w:proofErr w:type="gramEnd"/>
            <w:r w:rsidRPr="008419E8">
              <w:rPr>
                <w:bCs/>
                <w:color w:val="000000"/>
              </w:rPr>
              <w:t xml:space="preserve"> прямой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120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Решение уравнений на вычитание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121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Обобщение по теме «Сложение и вычитание положительных и отрицательных чисел»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122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01290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/>
                <w:bCs/>
                <w:color w:val="000000"/>
              </w:rPr>
              <w:t>Контрольная работа</w:t>
            </w:r>
            <w:r w:rsidR="0001290C">
              <w:rPr>
                <w:b/>
                <w:bCs/>
                <w:color w:val="000000"/>
              </w:rPr>
              <w:t xml:space="preserve"> </w:t>
            </w:r>
            <w:r w:rsidR="0001290C" w:rsidRPr="0001290C">
              <w:rPr>
                <w:b/>
                <w:bCs/>
                <w:color w:val="000000"/>
              </w:rPr>
              <w:t>№9</w:t>
            </w:r>
            <w:r w:rsidRPr="008419E8">
              <w:rPr>
                <w:b/>
                <w:bCs/>
                <w:color w:val="000000"/>
              </w:rPr>
              <w:t xml:space="preserve"> по </w:t>
            </w:r>
            <w:r w:rsidRPr="00FE4BF4">
              <w:rPr>
                <w:b/>
                <w:bCs/>
                <w:color w:val="000000"/>
              </w:rPr>
              <w:t>теме «</w:t>
            </w:r>
            <w:r w:rsidRPr="00FE4BF4">
              <w:rPr>
                <w:b/>
              </w:rPr>
              <w:t>Сложение и вычитание рациональных  чисел</w:t>
            </w:r>
            <w:r w:rsidRPr="00FE4BF4">
              <w:rPr>
                <w:b/>
                <w:bCs/>
                <w:color w:val="000000"/>
              </w:rPr>
              <w:t>».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jc w:val="both"/>
              <w:rPr>
                <w:b/>
                <w:bCs/>
              </w:rPr>
            </w:pPr>
            <w:r w:rsidRPr="008419E8">
              <w:rPr>
                <w:b/>
              </w:rPr>
              <w:t>VIII.</w:t>
            </w:r>
            <w:r w:rsidRPr="008419E8">
              <w:rPr>
                <w:b/>
              </w:rPr>
              <w:tab/>
            </w:r>
            <w:r w:rsidRPr="008419E8">
              <w:rPr>
                <w:b/>
                <w:bCs/>
              </w:rPr>
              <w:t>Положительные и отрицательные числа.</w:t>
            </w:r>
          </w:p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/>
              </w:rPr>
              <w:t>Умножение и деление положите</w:t>
            </w:r>
            <w:r>
              <w:rPr>
                <w:b/>
              </w:rPr>
              <w:t xml:space="preserve">льных и отрицательных чисел – </w:t>
            </w:r>
            <w:r w:rsidRPr="007A5743">
              <w:rPr>
                <w:b/>
              </w:rPr>
              <w:t>12</w:t>
            </w:r>
            <w:r w:rsidRPr="008419E8">
              <w:rPr>
                <w:b/>
              </w:rPr>
              <w:t xml:space="preserve"> ч</w:t>
            </w:r>
          </w:p>
        </w:tc>
        <w:tc>
          <w:tcPr>
            <w:tcW w:w="992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123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 xml:space="preserve">Анализ контрольной работы. Умножение чисел с одинаковым знаком. </w:t>
            </w:r>
            <w:r w:rsidRPr="008419E8">
              <w:rPr>
                <w:bCs/>
              </w:rPr>
              <w:t>Почему (-1)(-1)=+1?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124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Правило умножения чисел с разными знаками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125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Умножение положительных и отрицательных чисел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126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FE4BF4">
            <w:pPr>
              <w:ind w:left="-57" w:right="-57"/>
              <w:jc w:val="both"/>
              <w:rPr>
                <w:b/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Деление отрицательных чисел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127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 w:rsidRPr="008419E8">
              <w:rPr>
                <w:bCs/>
                <w:color w:val="000000"/>
              </w:rPr>
              <w:t>Деление чисел с разными знаками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128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6C7D5B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 xml:space="preserve">Решение задач по теме «Умножение и деление </w:t>
            </w:r>
            <w:r w:rsidRPr="008419E8">
              <w:rPr>
                <w:bCs/>
                <w:color w:val="000000"/>
              </w:rPr>
              <w:lastRenderedPageBreak/>
              <w:t>положительных и отрицательных чисел»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129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</w:rPr>
              <w:t>Первичное представление о множестве рациональных чисел.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130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Преобразование  обыкновенных дробей в десятичные дроби.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131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Сравнение рациональных чисел. Действия с рациональными числами.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132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Свойства арифметических действий.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133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Действия с положительными и отрицательными числами.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134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01290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/>
                <w:bCs/>
                <w:color w:val="000000"/>
              </w:rPr>
              <w:t xml:space="preserve">Контрольная работа  </w:t>
            </w:r>
            <w:r w:rsidR="0001290C" w:rsidRPr="0001290C">
              <w:rPr>
                <w:b/>
                <w:bCs/>
                <w:color w:val="000000"/>
              </w:rPr>
              <w:t>№10</w:t>
            </w:r>
            <w:r w:rsidR="0001290C">
              <w:rPr>
                <w:b/>
                <w:bCs/>
                <w:color w:val="000000"/>
              </w:rPr>
              <w:t xml:space="preserve"> </w:t>
            </w:r>
            <w:r w:rsidRPr="008419E8">
              <w:rPr>
                <w:b/>
                <w:bCs/>
                <w:color w:val="000000"/>
              </w:rPr>
              <w:t>по теме «</w:t>
            </w:r>
            <w:r w:rsidRPr="00FE4BF4">
              <w:rPr>
                <w:b/>
              </w:rPr>
              <w:t>Умножение и деление рациональных чисел</w:t>
            </w:r>
            <w:r w:rsidRPr="00FE4BF4">
              <w:rPr>
                <w:b/>
                <w:bCs/>
                <w:color w:val="000000"/>
              </w:rPr>
              <w:t>»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8419E8">
              <w:rPr>
                <w:b/>
              </w:rPr>
              <w:t>IX.</w:t>
            </w:r>
            <w:r w:rsidRPr="008419E8">
              <w:rPr>
                <w:b/>
              </w:rPr>
              <w:tab/>
              <w:t xml:space="preserve">Решение уравнений - </w:t>
            </w:r>
            <w:r w:rsidRPr="00E83390">
              <w:rPr>
                <w:b/>
              </w:rPr>
              <w:t>13</w:t>
            </w:r>
          </w:p>
        </w:tc>
        <w:tc>
          <w:tcPr>
            <w:tcW w:w="992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135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right="-57"/>
              <w:jc w:val="both"/>
              <w:rPr>
                <w:bCs/>
                <w:color w:val="000000"/>
              </w:rPr>
            </w:pPr>
            <w:r>
              <w:t xml:space="preserve">Анализ контрольной работы. </w:t>
            </w:r>
            <w:r w:rsidRPr="002C6236">
              <w:t>Раскрытие скобок, перед которыми стоит знак «плюс</w:t>
            </w:r>
            <w:proofErr w:type="gramStart"/>
            <w:r w:rsidRPr="002C6236">
              <w:t xml:space="preserve">» (+), </w:t>
            </w:r>
            <w:proofErr w:type="gramEnd"/>
            <w:r w:rsidRPr="002C6236">
              <w:t>раскрытие скобок, перед которыми стоит знак «минус» (-).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136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2C6236">
              <w:t>Раскрытие скобок. Решение уравнений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137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ind w:left="-57" w:right="-57"/>
              <w:jc w:val="both"/>
              <w:rPr>
                <w:bCs/>
                <w:color w:val="000000"/>
              </w:rPr>
            </w:pPr>
            <w:r w:rsidRPr="002C6236">
              <w:t>Раскрытие скобок. Упрощение выра</w:t>
            </w:r>
            <w:r w:rsidRPr="002C6236">
              <w:softHyphen/>
              <w:t xml:space="preserve">жений. Устные вычисления. 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138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FE4BF4">
            <w:pPr>
              <w:ind w:left="-57" w:right="-57"/>
              <w:jc w:val="both"/>
              <w:rPr>
                <w:b/>
                <w:bCs/>
                <w:color w:val="000000"/>
              </w:rPr>
            </w:pPr>
            <w:r w:rsidRPr="00830183">
              <w:t>Коэффициент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139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 w:rsidRPr="00830183">
              <w:t>Коэффициент вы</w:t>
            </w:r>
            <w:r w:rsidRPr="00830183">
              <w:softHyphen/>
              <w:t>ражения</w:t>
            </w:r>
            <w:r w:rsidRPr="00830183">
              <w:rPr>
                <w:i/>
                <w:iCs/>
              </w:rPr>
              <w:t xml:space="preserve"> ах</w:t>
            </w:r>
            <w:r>
              <w:t xml:space="preserve"> и </w:t>
            </w:r>
            <w:proofErr w:type="gramStart"/>
            <w:r>
              <w:t>вы</w:t>
            </w:r>
            <w:r w:rsidRPr="00830183">
              <w:t>ражения</w:t>
            </w:r>
            <w:r w:rsidRPr="00830183">
              <w:rPr>
                <w:i/>
                <w:iCs/>
              </w:rPr>
              <w:t>-ах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140</w:t>
            </w:r>
          </w:p>
        </w:tc>
        <w:tc>
          <w:tcPr>
            <w:tcW w:w="5888" w:type="dxa"/>
            <w:shd w:val="clear" w:color="auto" w:fill="auto"/>
          </w:tcPr>
          <w:p w:rsidR="002F4464" w:rsidRPr="002C6236" w:rsidRDefault="002F4464" w:rsidP="006C7D5B">
            <w:pPr>
              <w:pStyle w:val="33"/>
              <w:spacing w:line="240" w:lineRule="auto"/>
              <w:ind w:left="57" w:right="57"/>
              <w:rPr>
                <w:sz w:val="24"/>
                <w:szCs w:val="24"/>
              </w:rPr>
            </w:pPr>
            <w:r w:rsidRPr="00830183">
              <w:rPr>
                <w:sz w:val="24"/>
                <w:szCs w:val="24"/>
              </w:rPr>
              <w:t>Распределитель</w:t>
            </w:r>
            <w:r w:rsidRPr="00830183">
              <w:rPr>
                <w:sz w:val="24"/>
                <w:szCs w:val="24"/>
              </w:rPr>
              <w:softHyphen/>
              <w:t>ное свойство ум</w:t>
            </w:r>
            <w:r w:rsidRPr="00830183">
              <w:rPr>
                <w:sz w:val="24"/>
                <w:szCs w:val="24"/>
              </w:rPr>
              <w:softHyphen/>
              <w:t>ножения. Подобные сла</w:t>
            </w:r>
            <w:r w:rsidRPr="00830183">
              <w:rPr>
                <w:sz w:val="24"/>
                <w:szCs w:val="24"/>
              </w:rPr>
              <w:softHyphen/>
              <w:t>гаемые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141</w:t>
            </w:r>
          </w:p>
        </w:tc>
        <w:tc>
          <w:tcPr>
            <w:tcW w:w="5888" w:type="dxa"/>
            <w:shd w:val="clear" w:color="auto" w:fill="auto"/>
          </w:tcPr>
          <w:p w:rsidR="002F4464" w:rsidRPr="002C6236" w:rsidRDefault="002F4464" w:rsidP="007C00AC">
            <w:pPr>
              <w:pStyle w:val="33"/>
              <w:spacing w:line="240" w:lineRule="auto"/>
              <w:ind w:left="57" w:right="57"/>
              <w:rPr>
                <w:sz w:val="24"/>
                <w:szCs w:val="24"/>
              </w:rPr>
            </w:pPr>
            <w:r w:rsidRPr="00830183">
              <w:rPr>
                <w:sz w:val="24"/>
                <w:szCs w:val="24"/>
              </w:rPr>
              <w:t>Подоб</w:t>
            </w:r>
            <w:r w:rsidRPr="00830183">
              <w:rPr>
                <w:sz w:val="24"/>
                <w:szCs w:val="24"/>
              </w:rPr>
              <w:softHyphen/>
              <w:t>ные слагаемые. Приведение (сло</w:t>
            </w:r>
            <w:r w:rsidRPr="00830183">
              <w:rPr>
                <w:sz w:val="24"/>
                <w:szCs w:val="24"/>
              </w:rPr>
              <w:softHyphen/>
              <w:t>жение) подобных слагаемых.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142</w:t>
            </w:r>
          </w:p>
        </w:tc>
        <w:tc>
          <w:tcPr>
            <w:tcW w:w="5888" w:type="dxa"/>
            <w:shd w:val="clear" w:color="auto" w:fill="auto"/>
          </w:tcPr>
          <w:p w:rsidR="002F4464" w:rsidRPr="002C6236" w:rsidRDefault="002F4464" w:rsidP="007C00AC">
            <w:pPr>
              <w:pStyle w:val="33"/>
              <w:spacing w:line="240" w:lineRule="auto"/>
              <w:ind w:left="57" w:right="57"/>
              <w:rPr>
                <w:sz w:val="24"/>
                <w:szCs w:val="24"/>
              </w:rPr>
            </w:pPr>
            <w:r w:rsidRPr="00830183">
              <w:rPr>
                <w:sz w:val="24"/>
                <w:szCs w:val="24"/>
              </w:rPr>
              <w:t>Подобные сла</w:t>
            </w:r>
            <w:r w:rsidRPr="00830183">
              <w:rPr>
                <w:sz w:val="24"/>
                <w:szCs w:val="24"/>
              </w:rPr>
              <w:softHyphen/>
              <w:t>гаемые. Преобразование алгебраических выражений.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143</w:t>
            </w:r>
          </w:p>
        </w:tc>
        <w:tc>
          <w:tcPr>
            <w:tcW w:w="5888" w:type="dxa"/>
            <w:shd w:val="clear" w:color="auto" w:fill="auto"/>
          </w:tcPr>
          <w:p w:rsidR="002F4464" w:rsidRPr="00830183" w:rsidRDefault="002F4464" w:rsidP="007C00AC">
            <w:pPr>
              <w:pStyle w:val="33"/>
              <w:spacing w:line="240" w:lineRule="auto"/>
              <w:ind w:left="57" w:right="57"/>
              <w:rPr>
                <w:sz w:val="24"/>
                <w:szCs w:val="24"/>
              </w:rPr>
            </w:pPr>
            <w:r w:rsidRPr="00830183">
              <w:rPr>
                <w:sz w:val="24"/>
                <w:szCs w:val="24"/>
              </w:rPr>
              <w:t>Вычисление значения алгебраического выражения.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144</w:t>
            </w:r>
          </w:p>
        </w:tc>
        <w:tc>
          <w:tcPr>
            <w:tcW w:w="5888" w:type="dxa"/>
            <w:shd w:val="clear" w:color="auto" w:fill="auto"/>
          </w:tcPr>
          <w:p w:rsidR="002F4464" w:rsidRPr="00830183" w:rsidRDefault="002F4464" w:rsidP="007C00AC">
            <w:pPr>
              <w:pStyle w:val="33"/>
              <w:spacing w:line="240" w:lineRule="auto"/>
              <w:ind w:left="57" w:right="57"/>
              <w:rPr>
                <w:sz w:val="24"/>
                <w:szCs w:val="24"/>
              </w:rPr>
            </w:pPr>
            <w:r w:rsidRPr="008419E8">
              <w:rPr>
                <w:bCs/>
                <w:color w:val="000000"/>
              </w:rPr>
              <w:t>Решение уравнений с помощью основного свойства пропорции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145</w:t>
            </w:r>
          </w:p>
        </w:tc>
        <w:tc>
          <w:tcPr>
            <w:tcW w:w="5888" w:type="dxa"/>
            <w:shd w:val="clear" w:color="auto" w:fill="auto"/>
          </w:tcPr>
          <w:p w:rsidR="002F4464" w:rsidRPr="00830183" w:rsidRDefault="002F4464" w:rsidP="007C00AC">
            <w:pPr>
              <w:pStyle w:val="33"/>
              <w:spacing w:line="240" w:lineRule="auto"/>
              <w:ind w:left="57" w:right="57"/>
              <w:rPr>
                <w:sz w:val="24"/>
                <w:szCs w:val="24"/>
              </w:rPr>
            </w:pPr>
            <w:r w:rsidRPr="008419E8">
              <w:rPr>
                <w:color w:val="000000"/>
              </w:rPr>
              <w:t>Линейное уравнение</w:t>
            </w:r>
            <w:r w:rsidRPr="008419E8">
              <w:rPr>
                <w:iCs/>
              </w:rPr>
              <w:t xml:space="preserve"> Основные методы решения уравнений.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146</w:t>
            </w:r>
          </w:p>
        </w:tc>
        <w:tc>
          <w:tcPr>
            <w:tcW w:w="5888" w:type="dxa"/>
            <w:shd w:val="clear" w:color="auto" w:fill="auto"/>
          </w:tcPr>
          <w:p w:rsidR="002F4464" w:rsidRPr="00830183" w:rsidRDefault="002F4464" w:rsidP="007C00AC">
            <w:pPr>
              <w:pStyle w:val="33"/>
              <w:spacing w:line="240" w:lineRule="auto"/>
              <w:ind w:left="57" w:right="57"/>
              <w:rPr>
                <w:sz w:val="24"/>
                <w:szCs w:val="24"/>
              </w:rPr>
            </w:pPr>
            <w:r w:rsidRPr="00830183">
              <w:rPr>
                <w:sz w:val="24"/>
                <w:szCs w:val="24"/>
              </w:rPr>
              <w:t>История возникновения понятия «алгебра». Обобщение по теме «Решение уравнений».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147</w:t>
            </w:r>
          </w:p>
        </w:tc>
        <w:tc>
          <w:tcPr>
            <w:tcW w:w="5888" w:type="dxa"/>
            <w:shd w:val="clear" w:color="auto" w:fill="auto"/>
          </w:tcPr>
          <w:p w:rsidR="002F4464" w:rsidRPr="00830183" w:rsidRDefault="002F4464" w:rsidP="0001290C">
            <w:pPr>
              <w:pStyle w:val="33"/>
              <w:spacing w:line="240" w:lineRule="auto"/>
              <w:ind w:left="57" w:right="57"/>
              <w:rPr>
                <w:sz w:val="24"/>
                <w:szCs w:val="24"/>
              </w:rPr>
            </w:pPr>
            <w:r w:rsidRPr="008419E8">
              <w:rPr>
                <w:b/>
                <w:bCs/>
                <w:color w:val="000000"/>
              </w:rPr>
              <w:t xml:space="preserve">Контрольная работа </w:t>
            </w:r>
            <w:r w:rsidR="0001290C" w:rsidRPr="0001290C">
              <w:rPr>
                <w:b/>
                <w:bCs/>
                <w:color w:val="000000"/>
              </w:rPr>
              <w:t>№11</w:t>
            </w:r>
            <w:r w:rsidR="0001290C">
              <w:rPr>
                <w:b/>
                <w:bCs/>
                <w:color w:val="000000"/>
              </w:rPr>
              <w:t xml:space="preserve"> </w:t>
            </w:r>
            <w:r w:rsidRPr="008419E8">
              <w:rPr>
                <w:b/>
                <w:bCs/>
                <w:color w:val="000000"/>
              </w:rPr>
              <w:t>по теме  «</w:t>
            </w:r>
            <w:r w:rsidRPr="00FE4BF4">
              <w:rPr>
                <w:b/>
              </w:rPr>
              <w:t>Решение уравнений и задач с помощью уравнений</w:t>
            </w:r>
            <w:r w:rsidRPr="00FE4BF4">
              <w:rPr>
                <w:b/>
                <w:bCs/>
                <w:color w:val="000000"/>
              </w:rPr>
              <w:t>».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5888" w:type="dxa"/>
            <w:shd w:val="clear" w:color="auto" w:fill="auto"/>
          </w:tcPr>
          <w:p w:rsidR="002F4464" w:rsidRPr="00830183" w:rsidRDefault="002F4464" w:rsidP="007C00AC">
            <w:pPr>
              <w:pStyle w:val="33"/>
              <w:spacing w:line="240" w:lineRule="auto"/>
              <w:ind w:left="57" w:right="57"/>
              <w:rPr>
                <w:sz w:val="24"/>
                <w:szCs w:val="24"/>
              </w:rPr>
            </w:pPr>
            <w:r w:rsidRPr="008419E8">
              <w:rPr>
                <w:b/>
              </w:rPr>
              <w:t>X.</w:t>
            </w:r>
            <w:r w:rsidRPr="008419E8">
              <w:rPr>
                <w:b/>
              </w:rPr>
              <w:tab/>
              <w:t xml:space="preserve">Координаты на плоскости. </w:t>
            </w:r>
            <w:r w:rsidRPr="008419E8">
              <w:rPr>
                <w:b/>
                <w:bCs/>
              </w:rPr>
              <w:t xml:space="preserve">Диаграммы. </w:t>
            </w:r>
            <w:r w:rsidRPr="008419E8">
              <w:rPr>
                <w:b/>
              </w:rPr>
              <w:t xml:space="preserve"> </w:t>
            </w:r>
            <w:r w:rsidRPr="00E83390">
              <w:rPr>
                <w:b/>
              </w:rPr>
              <w:t>– 11 ч.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148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jc w:val="both"/>
              <w:rPr>
                <w:color w:val="000000"/>
              </w:rPr>
            </w:pPr>
            <w:r w:rsidRPr="008419E8">
              <w:rPr>
                <w:bCs/>
                <w:color w:val="000000"/>
              </w:rPr>
              <w:t>Анализ контрольной работы. Перпендикулярные прямые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149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jc w:val="both"/>
              <w:rPr>
                <w:color w:val="000000"/>
              </w:rPr>
            </w:pPr>
            <w:r w:rsidRPr="008419E8">
              <w:rPr>
                <w:bCs/>
                <w:color w:val="000000"/>
              </w:rPr>
              <w:t xml:space="preserve">Построение </w:t>
            </w:r>
            <w:proofErr w:type="gramStart"/>
            <w:r w:rsidRPr="008419E8">
              <w:rPr>
                <w:bCs/>
                <w:color w:val="000000"/>
              </w:rPr>
              <w:t>перпендикулярных</w:t>
            </w:r>
            <w:proofErr w:type="gramEnd"/>
            <w:r w:rsidRPr="008419E8">
              <w:rPr>
                <w:bCs/>
                <w:color w:val="000000"/>
              </w:rPr>
              <w:t xml:space="preserve"> прямых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937498" w:rsidRDefault="002F4464" w:rsidP="007C00AC">
            <w:pPr>
              <w:contextualSpacing/>
              <w:jc w:val="both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150</w:t>
            </w:r>
          </w:p>
        </w:tc>
        <w:tc>
          <w:tcPr>
            <w:tcW w:w="5888" w:type="dxa"/>
            <w:shd w:val="clear" w:color="auto" w:fill="auto"/>
          </w:tcPr>
          <w:p w:rsidR="002F4464" w:rsidRPr="006E1B09" w:rsidRDefault="002F4464" w:rsidP="007C00AC">
            <w:pPr>
              <w:jc w:val="both"/>
              <w:rPr>
                <w:bCs/>
                <w:i/>
                <w:highlight w:val="yellow"/>
              </w:rPr>
            </w:pPr>
            <w:r w:rsidRPr="008419E8">
              <w:rPr>
                <w:bCs/>
                <w:color w:val="000000"/>
              </w:rPr>
              <w:t>Параллельные прямые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151</w:t>
            </w:r>
          </w:p>
        </w:tc>
        <w:tc>
          <w:tcPr>
            <w:tcW w:w="5888" w:type="dxa"/>
            <w:shd w:val="clear" w:color="auto" w:fill="auto"/>
          </w:tcPr>
          <w:p w:rsidR="002F4464" w:rsidRPr="006E1B09" w:rsidRDefault="002F4464" w:rsidP="007C00AC">
            <w:pPr>
              <w:jc w:val="both"/>
              <w:rPr>
                <w:bCs/>
                <w:highlight w:val="yellow"/>
              </w:rPr>
            </w:pPr>
            <w:r w:rsidRPr="008419E8">
              <w:rPr>
                <w:bCs/>
                <w:color w:val="000000"/>
              </w:rPr>
              <w:t xml:space="preserve">Построение </w:t>
            </w:r>
            <w:proofErr w:type="gramStart"/>
            <w:r w:rsidRPr="008419E8">
              <w:rPr>
                <w:bCs/>
                <w:color w:val="000000"/>
              </w:rPr>
              <w:t>параллельных</w:t>
            </w:r>
            <w:proofErr w:type="gramEnd"/>
            <w:r w:rsidRPr="008419E8">
              <w:rPr>
                <w:bCs/>
                <w:color w:val="000000"/>
              </w:rPr>
              <w:t xml:space="preserve"> прямых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152</w:t>
            </w:r>
          </w:p>
        </w:tc>
        <w:tc>
          <w:tcPr>
            <w:tcW w:w="5888" w:type="dxa"/>
            <w:shd w:val="clear" w:color="auto" w:fill="auto"/>
          </w:tcPr>
          <w:p w:rsidR="002F4464" w:rsidRPr="00830183" w:rsidRDefault="002F4464" w:rsidP="007C00AC">
            <w:pPr>
              <w:pStyle w:val="33"/>
              <w:spacing w:line="240" w:lineRule="auto"/>
              <w:ind w:left="57" w:right="57"/>
              <w:rPr>
                <w:sz w:val="24"/>
                <w:szCs w:val="24"/>
              </w:rPr>
            </w:pPr>
            <w:r w:rsidRPr="008419E8">
              <w:rPr>
                <w:bCs/>
                <w:color w:val="000000"/>
              </w:rPr>
              <w:t>Декартовы координаты на плоскости.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153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FE4BF4">
            <w:pPr>
              <w:jc w:val="both"/>
              <w:rPr>
                <w:b/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Построение точки по её координат</w:t>
            </w:r>
            <w:r>
              <w:rPr>
                <w:bCs/>
                <w:color w:val="000000"/>
              </w:rPr>
              <w:t>ам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154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bCs/>
                <w:color w:val="000000"/>
              </w:rPr>
              <w:t>О</w:t>
            </w:r>
            <w:r w:rsidRPr="008419E8">
              <w:rPr>
                <w:bCs/>
                <w:color w:val="000000"/>
              </w:rPr>
              <w:t>пределение координат точки на плоскости.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155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6C7D5B">
            <w:pPr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Столбчатые диаграммы</w:t>
            </w:r>
            <w:r w:rsidRPr="008419E8">
              <w:rPr>
                <w:color w:val="000000"/>
              </w:rPr>
              <w:t xml:space="preserve"> Изображение диаграмм по числовым данным.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156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 xml:space="preserve">Графики. </w:t>
            </w:r>
            <w:proofErr w:type="gramStart"/>
            <w:r w:rsidRPr="008419E8">
              <w:rPr>
                <w:bCs/>
                <w:color w:val="000000"/>
              </w:rPr>
              <w:t>Средние</w:t>
            </w:r>
            <w:proofErr w:type="gramEnd"/>
            <w:r w:rsidRPr="008419E8">
              <w:rPr>
                <w:bCs/>
                <w:color w:val="000000"/>
              </w:rPr>
              <w:t xml:space="preserve"> результатов измерений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157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>Обобщение по теме «Координаты на плоскости»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158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01290C">
            <w:pPr>
              <w:jc w:val="both"/>
              <w:rPr>
                <w:bCs/>
                <w:color w:val="000000"/>
              </w:rPr>
            </w:pPr>
            <w:r w:rsidRPr="008419E8">
              <w:rPr>
                <w:b/>
                <w:bCs/>
                <w:color w:val="000000"/>
              </w:rPr>
              <w:t xml:space="preserve">Контрольная работа </w:t>
            </w:r>
            <w:r w:rsidR="0001290C" w:rsidRPr="0001290C">
              <w:rPr>
                <w:b/>
                <w:bCs/>
                <w:color w:val="000000"/>
              </w:rPr>
              <w:t>№12</w:t>
            </w:r>
            <w:r w:rsidR="0001290C">
              <w:rPr>
                <w:b/>
                <w:bCs/>
                <w:color w:val="000000"/>
              </w:rPr>
              <w:t xml:space="preserve"> </w:t>
            </w:r>
            <w:r w:rsidRPr="008419E8">
              <w:rPr>
                <w:b/>
                <w:bCs/>
                <w:color w:val="000000"/>
              </w:rPr>
              <w:t xml:space="preserve">по теме </w:t>
            </w:r>
            <w:r w:rsidRPr="00FE4BF4">
              <w:rPr>
                <w:b/>
                <w:bCs/>
                <w:color w:val="000000"/>
              </w:rPr>
              <w:t>«</w:t>
            </w:r>
            <w:r w:rsidRPr="00FE4BF4">
              <w:rPr>
                <w:b/>
              </w:rPr>
              <w:t>Перпендикулярные и параллельные прямые</w:t>
            </w:r>
            <w:proofErr w:type="gramStart"/>
            <w:r w:rsidRPr="00FE4BF4">
              <w:rPr>
                <w:b/>
              </w:rPr>
              <w:t xml:space="preserve"> .</w:t>
            </w:r>
            <w:proofErr w:type="gramEnd"/>
            <w:r w:rsidRPr="00FE4BF4">
              <w:rPr>
                <w:b/>
              </w:rPr>
              <w:t>Координатная плоскость .Графики</w:t>
            </w:r>
            <w:r w:rsidRPr="00FE4BF4">
              <w:rPr>
                <w:b/>
                <w:bCs/>
                <w:color w:val="000000"/>
              </w:rPr>
              <w:t>».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jc w:val="both"/>
              <w:rPr>
                <w:b/>
                <w:bCs/>
                <w:color w:val="000000"/>
              </w:rPr>
            </w:pPr>
            <w:r w:rsidRPr="008419E8">
              <w:rPr>
                <w:b/>
              </w:rPr>
              <w:t>XI.</w:t>
            </w:r>
            <w:r w:rsidRPr="008419E8">
              <w:rPr>
                <w:b/>
              </w:rPr>
              <w:tab/>
              <w:t>Элементы теории мно</w:t>
            </w:r>
            <w:r>
              <w:rPr>
                <w:b/>
              </w:rPr>
              <w:t xml:space="preserve">жеств и математической логики– </w:t>
            </w:r>
            <w:r w:rsidRPr="00E83390">
              <w:rPr>
                <w:b/>
              </w:rPr>
              <w:t>6</w:t>
            </w:r>
            <w:r w:rsidRPr="008419E8">
              <w:rPr>
                <w:b/>
              </w:rPr>
              <w:t xml:space="preserve"> ч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159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82601D">
            <w:pPr>
              <w:jc w:val="both"/>
              <w:rPr>
                <w:bCs/>
                <w:color w:val="000000"/>
              </w:rPr>
            </w:pPr>
            <w:r w:rsidRPr="008419E8">
              <w:rPr>
                <w:bCs/>
                <w:color w:val="000000"/>
              </w:rPr>
              <w:t xml:space="preserve">Анализ контрольной работы. </w:t>
            </w:r>
            <w:r w:rsidRPr="008419E8">
              <w:t xml:space="preserve">Перебор всевозможных </w:t>
            </w:r>
            <w:r w:rsidRPr="008419E8">
              <w:lastRenderedPageBreak/>
              <w:t>вариантов. Перестановки.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160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jc w:val="both"/>
              <w:rPr>
                <w:bCs/>
                <w:color w:val="000000"/>
              </w:rPr>
            </w:pPr>
            <w:r w:rsidRPr="008419E8">
              <w:t>Понятие о случайном опыте и случайном событии. Частота и вероятность случайных событий</w:t>
            </w:r>
            <w:r>
              <w:t>.</w:t>
            </w:r>
          </w:p>
        </w:tc>
        <w:tc>
          <w:tcPr>
            <w:tcW w:w="992" w:type="dxa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161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jc w:val="both"/>
              <w:rPr>
                <w:bCs/>
                <w:color w:val="000000"/>
              </w:rPr>
            </w:pPr>
            <w:r w:rsidRPr="008419E8">
              <w:t>Множество, характеристическое свойство множества, элемент множества. Пустое множество, конечное, бесконечное множество. Способы задания множеств.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162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jc w:val="both"/>
              <w:rPr>
                <w:bCs/>
                <w:color w:val="000000"/>
              </w:rPr>
            </w:pPr>
            <w:r w:rsidRPr="008419E8">
              <w:t>Подмножество. Отношение принадлежности, включения, равенства. Распознавание подмножеств и элементов подмножеств с использованием кругов Эйлера.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163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jc w:val="both"/>
              <w:rPr>
                <w:bCs/>
                <w:color w:val="000000"/>
              </w:rPr>
            </w:pPr>
            <w:r w:rsidRPr="008419E8">
              <w:t>Объединение и пересечение множеств. Интерпретация операций над множествами с помощью кругов Эйлера.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164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FE4BF4">
            <w:pPr>
              <w:jc w:val="both"/>
              <w:rPr>
                <w:b/>
                <w:bCs/>
                <w:color w:val="000000"/>
              </w:rPr>
            </w:pPr>
            <w:r w:rsidRPr="008419E8">
              <w:rPr>
                <w:bCs/>
              </w:rPr>
              <w:t>Эксперименты со случайными исходами</w:t>
            </w:r>
            <w:r>
              <w:rPr>
                <w:bCs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165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jc w:val="both"/>
            </w:pPr>
            <w:r w:rsidRPr="008419E8">
              <w:rPr>
                <w:bCs/>
              </w:rPr>
              <w:t>Повторение</w:t>
            </w:r>
            <w:r w:rsidRPr="008419E8">
              <w:rPr>
                <w:b/>
                <w:bCs/>
              </w:rPr>
              <w:t xml:space="preserve">. </w:t>
            </w:r>
            <w:r w:rsidRPr="008419E8">
              <w:rPr>
                <w:bCs/>
              </w:rPr>
              <w:t xml:space="preserve">Арифметические действия с рациональными числами. 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166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jc w:val="both"/>
            </w:pPr>
            <w:r w:rsidRPr="008419E8">
              <w:rPr>
                <w:bCs/>
              </w:rPr>
              <w:t xml:space="preserve">Повторение. Решение задач на составление пропорции. </w:t>
            </w:r>
          </w:p>
        </w:tc>
        <w:tc>
          <w:tcPr>
            <w:tcW w:w="992" w:type="dxa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937498" w:rsidRDefault="002F4464" w:rsidP="007C00AC">
            <w:pPr>
              <w:contextualSpacing/>
              <w:jc w:val="both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167</w:t>
            </w:r>
          </w:p>
        </w:tc>
        <w:tc>
          <w:tcPr>
            <w:tcW w:w="5888" w:type="dxa"/>
            <w:shd w:val="clear" w:color="auto" w:fill="auto"/>
          </w:tcPr>
          <w:p w:rsidR="002F4464" w:rsidRPr="00937498" w:rsidRDefault="002F4464" w:rsidP="007C00AC">
            <w:pPr>
              <w:jc w:val="both"/>
              <w:rPr>
                <w:i/>
              </w:rPr>
            </w:pPr>
            <w:r>
              <w:rPr>
                <w:b/>
                <w:iCs/>
              </w:rPr>
              <w:t>Промежуточная аттестационная работа.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937498" w:rsidRDefault="002F4464" w:rsidP="007C00AC">
            <w:pPr>
              <w:contextualSpacing/>
              <w:jc w:val="both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168</w:t>
            </w:r>
          </w:p>
        </w:tc>
        <w:tc>
          <w:tcPr>
            <w:tcW w:w="5888" w:type="dxa"/>
            <w:shd w:val="clear" w:color="auto" w:fill="auto"/>
          </w:tcPr>
          <w:p w:rsidR="002F4464" w:rsidRPr="002709CD" w:rsidRDefault="002F4464" w:rsidP="007C00AC">
            <w:pPr>
              <w:ind w:left="-57" w:right="-57"/>
              <w:jc w:val="both"/>
              <w:rPr>
                <w:i/>
                <w:highlight w:val="yellow"/>
              </w:rPr>
            </w:pPr>
            <w:r w:rsidRPr="008419E8">
              <w:rPr>
                <w:bCs/>
              </w:rPr>
              <w:t xml:space="preserve">Анализ контрольной работы Повторение. Решение текстовых задач на составление уравнений. 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937498" w:rsidRDefault="002F4464" w:rsidP="007C00AC">
            <w:pPr>
              <w:contextualSpacing/>
              <w:jc w:val="both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169</w:t>
            </w:r>
          </w:p>
        </w:tc>
        <w:tc>
          <w:tcPr>
            <w:tcW w:w="5888" w:type="dxa"/>
            <w:shd w:val="clear" w:color="auto" w:fill="auto"/>
          </w:tcPr>
          <w:p w:rsidR="002F4464" w:rsidRPr="002709CD" w:rsidRDefault="002F4464" w:rsidP="007C00AC">
            <w:pPr>
              <w:ind w:left="-57" w:right="-57"/>
              <w:jc w:val="both"/>
              <w:rPr>
                <w:b/>
                <w:bCs/>
                <w:i/>
                <w:highlight w:val="yellow"/>
              </w:rPr>
            </w:pPr>
            <w:r w:rsidRPr="008419E8">
              <w:rPr>
                <w:bCs/>
              </w:rPr>
              <w:t xml:space="preserve">Повторение. Решение уравнений с модулем. 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170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jc w:val="both"/>
              <w:rPr>
                <w:b/>
                <w:bCs/>
              </w:rPr>
            </w:pPr>
            <w:r w:rsidRPr="008419E8">
              <w:rPr>
                <w:bCs/>
              </w:rPr>
              <w:t>Повторение. Решение задач на проценты</w:t>
            </w:r>
            <w:r>
              <w:rPr>
                <w:bCs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171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jc w:val="both"/>
            </w:pPr>
            <w:r w:rsidRPr="008419E8">
              <w:rPr>
                <w:bCs/>
              </w:rPr>
              <w:t xml:space="preserve">Повторение. Решение задач на движение. 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172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jc w:val="both"/>
              <w:rPr>
                <w:b/>
                <w:bCs/>
              </w:rPr>
            </w:pPr>
            <w:r w:rsidRPr="008419E8">
              <w:rPr>
                <w:bCs/>
              </w:rPr>
              <w:t>Повторение. Решение задач на дроби.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173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7C00AC">
            <w:pPr>
              <w:jc w:val="both"/>
              <w:rPr>
                <w:bCs/>
              </w:rPr>
            </w:pPr>
            <w:r w:rsidRPr="008419E8">
              <w:rPr>
                <w:bCs/>
              </w:rPr>
              <w:t>Повторение: решение задач на совместную работу</w:t>
            </w:r>
            <w:r>
              <w:rPr>
                <w:bCs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174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 w:rsidRPr="008419E8">
              <w:rPr>
                <w:bCs/>
              </w:rPr>
              <w:t>Повторение: построение на координатной плоскости.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2F4464" w:rsidRPr="008419E8" w:rsidTr="00F10B33">
        <w:tc>
          <w:tcPr>
            <w:tcW w:w="883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175</w:t>
            </w:r>
          </w:p>
        </w:tc>
        <w:tc>
          <w:tcPr>
            <w:tcW w:w="5888" w:type="dxa"/>
            <w:shd w:val="clear" w:color="auto" w:fill="auto"/>
          </w:tcPr>
          <w:p w:rsidR="002F4464" w:rsidRPr="008419E8" w:rsidRDefault="002F4464" w:rsidP="006C7D5B">
            <w:pPr>
              <w:jc w:val="both"/>
              <w:rPr>
                <w:b/>
                <w:bCs/>
              </w:rPr>
            </w:pPr>
            <w:r w:rsidRPr="00432D61">
              <w:rPr>
                <w:bCs/>
              </w:rPr>
              <w:t>Повторение: Решение практических задач с помощью уравнений. Площадь прямоугольника и объем прямоугольного параллелепипеда</w:t>
            </w:r>
            <w:r>
              <w:rPr>
                <w:bCs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F4464" w:rsidRPr="008419E8" w:rsidRDefault="002F4464" w:rsidP="006C7D5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:rsidR="002F4464" w:rsidRPr="008419E8" w:rsidRDefault="002F4464" w:rsidP="007C00AC">
            <w:pPr>
              <w:contextualSpacing/>
              <w:jc w:val="both"/>
              <w:rPr>
                <w:rFonts w:eastAsia="Calibri"/>
              </w:rPr>
            </w:pPr>
          </w:p>
        </w:tc>
      </w:tr>
    </w:tbl>
    <w:p w:rsidR="007C00AC" w:rsidRDefault="007C00AC" w:rsidP="0001290C"/>
    <w:sectPr w:rsidR="007C00AC" w:rsidSect="004D143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0AC"/>
    <w:rsid w:val="0000678F"/>
    <w:rsid w:val="0001290C"/>
    <w:rsid w:val="000B344B"/>
    <w:rsid w:val="00152943"/>
    <w:rsid w:val="002709CD"/>
    <w:rsid w:val="002C593E"/>
    <w:rsid w:val="002F4464"/>
    <w:rsid w:val="0033086D"/>
    <w:rsid w:val="003569EE"/>
    <w:rsid w:val="0038403C"/>
    <w:rsid w:val="00435A15"/>
    <w:rsid w:val="004D143F"/>
    <w:rsid w:val="006318D7"/>
    <w:rsid w:val="006662B1"/>
    <w:rsid w:val="006A6CBA"/>
    <w:rsid w:val="006C7D5B"/>
    <w:rsid w:val="006E0FDE"/>
    <w:rsid w:val="006E1B09"/>
    <w:rsid w:val="00755C5C"/>
    <w:rsid w:val="007A146D"/>
    <w:rsid w:val="007A5743"/>
    <w:rsid w:val="007C00AC"/>
    <w:rsid w:val="0082601D"/>
    <w:rsid w:val="008E5497"/>
    <w:rsid w:val="00990F73"/>
    <w:rsid w:val="009D5DEE"/>
    <w:rsid w:val="00A05227"/>
    <w:rsid w:val="00AF2964"/>
    <w:rsid w:val="00B97ED3"/>
    <w:rsid w:val="00BA1813"/>
    <w:rsid w:val="00C21A50"/>
    <w:rsid w:val="00C454D9"/>
    <w:rsid w:val="00C87E76"/>
    <w:rsid w:val="00CA2028"/>
    <w:rsid w:val="00CA4B1A"/>
    <w:rsid w:val="00E34970"/>
    <w:rsid w:val="00E83390"/>
    <w:rsid w:val="00EF184C"/>
    <w:rsid w:val="00F0186F"/>
    <w:rsid w:val="00F10B33"/>
    <w:rsid w:val="00FE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0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C00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C00A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7C00A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7C00AC"/>
    <w:pPr>
      <w:keepNext/>
      <w:keepLines/>
      <w:widowControl w:val="0"/>
      <w:autoSpaceDE w:val="0"/>
      <w:autoSpaceDN w:val="0"/>
      <w:adjustRightInd w:val="0"/>
      <w:spacing w:before="200"/>
      <w:jc w:val="both"/>
      <w:outlineLvl w:val="3"/>
    </w:pPr>
    <w:rPr>
      <w:rFonts w:ascii="Cambria" w:hAnsi="Cambria"/>
      <w:b/>
      <w:bCs/>
      <w:i/>
      <w:iCs/>
      <w:color w:val="0F6FC6"/>
      <w:sz w:val="20"/>
      <w:szCs w:val="20"/>
    </w:rPr>
  </w:style>
  <w:style w:type="paragraph" w:styleId="5">
    <w:name w:val="heading 5"/>
    <w:basedOn w:val="a"/>
    <w:next w:val="a"/>
    <w:link w:val="50"/>
    <w:uiPriority w:val="9"/>
    <w:qFormat/>
    <w:rsid w:val="007C00AC"/>
    <w:pPr>
      <w:keepNext/>
      <w:keepLines/>
      <w:widowControl w:val="0"/>
      <w:autoSpaceDE w:val="0"/>
      <w:autoSpaceDN w:val="0"/>
      <w:adjustRightInd w:val="0"/>
      <w:spacing w:before="200"/>
      <w:jc w:val="both"/>
      <w:outlineLvl w:val="4"/>
    </w:pPr>
    <w:rPr>
      <w:rFonts w:ascii="Cambria" w:hAnsi="Cambria"/>
      <w:color w:val="073662"/>
      <w:sz w:val="20"/>
      <w:szCs w:val="20"/>
    </w:rPr>
  </w:style>
  <w:style w:type="paragraph" w:styleId="6">
    <w:name w:val="heading 6"/>
    <w:basedOn w:val="a"/>
    <w:next w:val="a"/>
    <w:link w:val="60"/>
    <w:uiPriority w:val="9"/>
    <w:qFormat/>
    <w:rsid w:val="007C00AC"/>
    <w:pPr>
      <w:keepNext/>
      <w:keepLines/>
      <w:widowControl w:val="0"/>
      <w:autoSpaceDE w:val="0"/>
      <w:autoSpaceDN w:val="0"/>
      <w:adjustRightInd w:val="0"/>
      <w:spacing w:before="200"/>
      <w:jc w:val="both"/>
      <w:outlineLvl w:val="5"/>
    </w:pPr>
    <w:rPr>
      <w:rFonts w:ascii="Cambria" w:hAnsi="Cambria"/>
      <w:i/>
      <w:iCs/>
      <w:color w:val="073662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7C00AC"/>
    <w:pPr>
      <w:keepNext/>
      <w:keepLines/>
      <w:widowControl w:val="0"/>
      <w:autoSpaceDE w:val="0"/>
      <w:autoSpaceDN w:val="0"/>
      <w:adjustRightInd w:val="0"/>
      <w:spacing w:before="200"/>
      <w:jc w:val="both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qFormat/>
    <w:rsid w:val="007C00AC"/>
    <w:pPr>
      <w:keepNext/>
      <w:keepLines/>
      <w:widowControl w:val="0"/>
      <w:autoSpaceDE w:val="0"/>
      <w:autoSpaceDN w:val="0"/>
      <w:adjustRightInd w:val="0"/>
      <w:spacing w:before="200"/>
      <w:jc w:val="both"/>
      <w:outlineLvl w:val="7"/>
    </w:pPr>
    <w:rPr>
      <w:rFonts w:ascii="Cambria" w:hAnsi="Cambria"/>
      <w:color w:val="0F6FC6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rsid w:val="007C00AC"/>
    <w:pPr>
      <w:keepNext/>
      <w:keepLines/>
      <w:widowControl w:val="0"/>
      <w:autoSpaceDE w:val="0"/>
      <w:autoSpaceDN w:val="0"/>
      <w:adjustRightInd w:val="0"/>
      <w:spacing w:before="200"/>
      <w:jc w:val="both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00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00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00A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C00AC"/>
    <w:rPr>
      <w:rFonts w:ascii="Cambria" w:eastAsia="Times New Roman" w:hAnsi="Cambria" w:cs="Times New Roman"/>
      <w:b/>
      <w:bCs/>
      <w:i/>
      <w:iCs/>
      <w:color w:val="0F6FC6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C00AC"/>
    <w:rPr>
      <w:rFonts w:ascii="Cambria" w:eastAsia="Times New Roman" w:hAnsi="Cambria" w:cs="Times New Roman"/>
      <w:color w:val="073662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C00AC"/>
    <w:rPr>
      <w:rFonts w:ascii="Cambria" w:eastAsia="Times New Roman" w:hAnsi="Cambria" w:cs="Times New Roman"/>
      <w:i/>
      <w:iCs/>
      <w:color w:val="073662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7C00AC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7C00AC"/>
    <w:rPr>
      <w:rFonts w:ascii="Cambria" w:eastAsia="Times New Roman" w:hAnsi="Cambria" w:cs="Times New Roman"/>
      <w:color w:val="0F6FC6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7C00AC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table" w:styleId="a3">
    <w:name w:val="Table Grid"/>
    <w:basedOn w:val="a1"/>
    <w:uiPriority w:val="59"/>
    <w:rsid w:val="007C00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7C00A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7C00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7C00AC"/>
  </w:style>
  <w:style w:type="paragraph" w:styleId="a7">
    <w:name w:val="header"/>
    <w:basedOn w:val="a"/>
    <w:link w:val="a8"/>
    <w:rsid w:val="007C00A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C00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7C00A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7C00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rsid w:val="007C00AC"/>
    <w:pPr>
      <w:ind w:firstLine="706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7C00A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Стиль 12 пт По ширине"/>
    <w:basedOn w:val="a"/>
    <w:rsid w:val="007C00AC"/>
    <w:pPr>
      <w:jc w:val="both"/>
    </w:pPr>
    <w:rPr>
      <w:szCs w:val="20"/>
    </w:rPr>
  </w:style>
  <w:style w:type="paragraph" w:styleId="a9">
    <w:name w:val="Balloon Text"/>
    <w:basedOn w:val="a"/>
    <w:link w:val="aa"/>
    <w:uiPriority w:val="99"/>
    <w:semiHidden/>
    <w:rsid w:val="007C00A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0AC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rsid w:val="007C00AC"/>
    <w:pPr>
      <w:spacing w:before="100" w:beforeAutospacing="1" w:after="100" w:afterAutospacing="1"/>
    </w:pPr>
  </w:style>
  <w:style w:type="paragraph" w:styleId="ac">
    <w:name w:val="Body Text Indent"/>
    <w:basedOn w:val="a"/>
    <w:link w:val="ad"/>
    <w:rsid w:val="007C00A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7C00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link w:val="af"/>
    <w:uiPriority w:val="10"/>
    <w:qFormat/>
    <w:rsid w:val="007C00AC"/>
    <w:pPr>
      <w:jc w:val="center"/>
    </w:pPr>
    <w:rPr>
      <w:b/>
      <w:bCs/>
    </w:rPr>
  </w:style>
  <w:style w:type="character" w:customStyle="1" w:styleId="af">
    <w:name w:val="Название Знак"/>
    <w:basedOn w:val="a0"/>
    <w:link w:val="ae"/>
    <w:uiPriority w:val="10"/>
    <w:rsid w:val="007C00A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0">
    <w:name w:val="Знак"/>
    <w:basedOn w:val="a"/>
    <w:rsid w:val="007C00AC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Абзац списка1"/>
    <w:basedOn w:val="a"/>
    <w:qFormat/>
    <w:rsid w:val="007C00A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1">
    <w:name w:val="Hyperlink"/>
    <w:uiPriority w:val="99"/>
    <w:rsid w:val="007C00AC"/>
    <w:rPr>
      <w:color w:val="1877BC"/>
      <w:u w:val="single"/>
    </w:rPr>
  </w:style>
  <w:style w:type="paragraph" w:customStyle="1" w:styleId="23">
    <w:name w:val="стиль2"/>
    <w:basedOn w:val="a"/>
    <w:rsid w:val="007C00AC"/>
    <w:pPr>
      <w:spacing w:before="100" w:beforeAutospacing="1" w:after="100" w:afterAutospacing="1"/>
    </w:pPr>
    <w:rPr>
      <w:rFonts w:ascii="Tahoma" w:eastAsia="Calibri" w:hAnsi="Tahoma" w:cs="Tahoma"/>
      <w:sz w:val="20"/>
      <w:szCs w:val="20"/>
    </w:rPr>
  </w:style>
  <w:style w:type="paragraph" w:styleId="af2">
    <w:name w:val="List Paragraph"/>
    <w:basedOn w:val="a"/>
    <w:uiPriority w:val="99"/>
    <w:qFormat/>
    <w:rsid w:val="007C00AC"/>
    <w:pPr>
      <w:ind w:left="720"/>
      <w:contextualSpacing/>
    </w:pPr>
  </w:style>
  <w:style w:type="character" w:customStyle="1" w:styleId="FontStyle12">
    <w:name w:val="Font Style12"/>
    <w:basedOn w:val="a0"/>
    <w:uiPriority w:val="99"/>
    <w:rsid w:val="007C00AC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sid w:val="007C00AC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uiPriority w:val="99"/>
    <w:rsid w:val="007C00AC"/>
    <w:pPr>
      <w:widowControl w:val="0"/>
      <w:autoSpaceDE w:val="0"/>
      <w:autoSpaceDN w:val="0"/>
      <w:adjustRightInd w:val="0"/>
      <w:spacing w:line="265" w:lineRule="exact"/>
    </w:pPr>
  </w:style>
  <w:style w:type="character" w:customStyle="1" w:styleId="FontStyle11">
    <w:name w:val="Font Style11"/>
    <w:basedOn w:val="a0"/>
    <w:rsid w:val="007C00A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7C00AC"/>
    <w:pPr>
      <w:widowControl w:val="0"/>
      <w:autoSpaceDE w:val="0"/>
      <w:autoSpaceDN w:val="0"/>
      <w:adjustRightInd w:val="0"/>
      <w:spacing w:line="261" w:lineRule="exact"/>
    </w:pPr>
  </w:style>
  <w:style w:type="paragraph" w:customStyle="1" w:styleId="Style3">
    <w:name w:val="Style3"/>
    <w:basedOn w:val="a"/>
    <w:uiPriority w:val="99"/>
    <w:rsid w:val="007C00AC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14">
    <w:name w:val="Font Style14"/>
    <w:basedOn w:val="a0"/>
    <w:uiPriority w:val="99"/>
    <w:rsid w:val="007C00AC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basedOn w:val="a0"/>
    <w:uiPriority w:val="99"/>
    <w:rsid w:val="007C00AC"/>
    <w:rPr>
      <w:rFonts w:ascii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a"/>
    <w:rsid w:val="007C00AC"/>
    <w:pPr>
      <w:widowControl w:val="0"/>
      <w:autoSpaceDE w:val="0"/>
      <w:autoSpaceDN w:val="0"/>
      <w:adjustRightInd w:val="0"/>
      <w:spacing w:line="245" w:lineRule="exact"/>
    </w:pPr>
  </w:style>
  <w:style w:type="paragraph" w:customStyle="1" w:styleId="Style2">
    <w:name w:val="Style2"/>
    <w:basedOn w:val="a"/>
    <w:uiPriority w:val="99"/>
    <w:rsid w:val="007C00AC"/>
    <w:pPr>
      <w:widowControl w:val="0"/>
      <w:autoSpaceDE w:val="0"/>
      <w:autoSpaceDN w:val="0"/>
      <w:adjustRightInd w:val="0"/>
      <w:spacing w:line="278" w:lineRule="exact"/>
      <w:jc w:val="both"/>
    </w:pPr>
  </w:style>
  <w:style w:type="character" w:customStyle="1" w:styleId="FontStyle25">
    <w:name w:val="Font Style25"/>
    <w:basedOn w:val="a0"/>
    <w:uiPriority w:val="99"/>
    <w:rsid w:val="007C00AC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26">
    <w:name w:val="Font Style26"/>
    <w:basedOn w:val="a0"/>
    <w:uiPriority w:val="99"/>
    <w:rsid w:val="007C00AC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rsid w:val="007C00AC"/>
    <w:pPr>
      <w:widowControl w:val="0"/>
      <w:autoSpaceDE w:val="0"/>
      <w:autoSpaceDN w:val="0"/>
      <w:adjustRightInd w:val="0"/>
      <w:spacing w:line="269" w:lineRule="exact"/>
    </w:pPr>
  </w:style>
  <w:style w:type="character" w:customStyle="1" w:styleId="FontStyle37">
    <w:name w:val="Font Style37"/>
    <w:basedOn w:val="a0"/>
    <w:uiPriority w:val="99"/>
    <w:rsid w:val="007C00AC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9">
    <w:name w:val="Font Style39"/>
    <w:basedOn w:val="a0"/>
    <w:uiPriority w:val="99"/>
    <w:rsid w:val="007C00AC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basedOn w:val="a0"/>
    <w:uiPriority w:val="99"/>
    <w:rsid w:val="007C00AC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34">
    <w:name w:val="Font Style34"/>
    <w:basedOn w:val="a0"/>
    <w:uiPriority w:val="99"/>
    <w:rsid w:val="007C00AC"/>
    <w:rPr>
      <w:rFonts w:ascii="Constantia" w:hAnsi="Constantia" w:cs="Constantia"/>
      <w:b/>
      <w:bCs/>
      <w:i/>
      <w:iCs/>
      <w:spacing w:val="-20"/>
      <w:sz w:val="20"/>
      <w:szCs w:val="20"/>
    </w:rPr>
  </w:style>
  <w:style w:type="paragraph" w:customStyle="1" w:styleId="Style9">
    <w:name w:val="Style9"/>
    <w:basedOn w:val="a"/>
    <w:uiPriority w:val="99"/>
    <w:rsid w:val="007C00AC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22">
    <w:name w:val="Style22"/>
    <w:basedOn w:val="a"/>
    <w:uiPriority w:val="99"/>
    <w:rsid w:val="007C00AC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Style8">
    <w:name w:val="Style8"/>
    <w:basedOn w:val="a"/>
    <w:uiPriority w:val="99"/>
    <w:rsid w:val="007C00AC"/>
    <w:pPr>
      <w:widowControl w:val="0"/>
      <w:autoSpaceDE w:val="0"/>
      <w:autoSpaceDN w:val="0"/>
      <w:adjustRightInd w:val="0"/>
      <w:spacing w:line="254" w:lineRule="exact"/>
      <w:jc w:val="both"/>
    </w:pPr>
  </w:style>
  <w:style w:type="paragraph" w:customStyle="1" w:styleId="Style21">
    <w:name w:val="Style21"/>
    <w:basedOn w:val="a"/>
    <w:uiPriority w:val="99"/>
    <w:rsid w:val="007C00AC"/>
    <w:pPr>
      <w:widowControl w:val="0"/>
      <w:autoSpaceDE w:val="0"/>
      <w:autoSpaceDN w:val="0"/>
      <w:adjustRightInd w:val="0"/>
      <w:spacing w:line="257" w:lineRule="exact"/>
    </w:pPr>
  </w:style>
  <w:style w:type="paragraph" w:customStyle="1" w:styleId="Style6">
    <w:name w:val="Style6"/>
    <w:basedOn w:val="a"/>
    <w:rsid w:val="007C00AC"/>
    <w:pPr>
      <w:widowControl w:val="0"/>
      <w:autoSpaceDE w:val="0"/>
      <w:autoSpaceDN w:val="0"/>
      <w:adjustRightInd w:val="0"/>
      <w:spacing w:line="261" w:lineRule="exact"/>
      <w:jc w:val="both"/>
    </w:pPr>
  </w:style>
  <w:style w:type="character" w:customStyle="1" w:styleId="FontStyle46">
    <w:name w:val="Font Style46"/>
    <w:basedOn w:val="a0"/>
    <w:uiPriority w:val="99"/>
    <w:rsid w:val="007C00AC"/>
    <w:rPr>
      <w:rFonts w:ascii="Times New Roman" w:hAnsi="Times New Roman" w:cs="Times New Roman"/>
      <w:sz w:val="22"/>
      <w:szCs w:val="22"/>
    </w:rPr>
  </w:style>
  <w:style w:type="character" w:customStyle="1" w:styleId="FontStyle51">
    <w:name w:val="Font Style51"/>
    <w:basedOn w:val="a0"/>
    <w:uiPriority w:val="99"/>
    <w:rsid w:val="007C00AC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3">
    <w:name w:val="Font Style63"/>
    <w:basedOn w:val="a0"/>
    <w:uiPriority w:val="99"/>
    <w:rsid w:val="007C00AC"/>
    <w:rPr>
      <w:rFonts w:ascii="Times New Roman" w:hAnsi="Times New Roman" w:cs="Times New Roman"/>
      <w:i/>
      <w:iCs/>
      <w:spacing w:val="-10"/>
      <w:sz w:val="22"/>
      <w:szCs w:val="22"/>
    </w:rPr>
  </w:style>
  <w:style w:type="character" w:customStyle="1" w:styleId="FontStyle49">
    <w:name w:val="Font Style49"/>
    <w:basedOn w:val="a0"/>
    <w:uiPriority w:val="99"/>
    <w:rsid w:val="007C00AC"/>
    <w:rPr>
      <w:rFonts w:ascii="Times New Roman" w:hAnsi="Times New Roman" w:cs="Times New Roman"/>
      <w:b/>
      <w:bCs/>
      <w:spacing w:val="-20"/>
      <w:sz w:val="22"/>
      <w:szCs w:val="22"/>
    </w:rPr>
  </w:style>
  <w:style w:type="character" w:customStyle="1" w:styleId="FontStyle50">
    <w:name w:val="Font Style50"/>
    <w:basedOn w:val="a0"/>
    <w:uiPriority w:val="99"/>
    <w:rsid w:val="007C00AC"/>
    <w:rPr>
      <w:rFonts w:ascii="Times New Roman" w:hAnsi="Times New Roman" w:cs="Times New Roman"/>
      <w:b/>
      <w:bCs/>
      <w:i/>
      <w:iCs/>
      <w:spacing w:val="-20"/>
      <w:sz w:val="22"/>
      <w:szCs w:val="22"/>
    </w:rPr>
  </w:style>
  <w:style w:type="character" w:customStyle="1" w:styleId="FontStyle28">
    <w:name w:val="Font Style28"/>
    <w:basedOn w:val="a0"/>
    <w:uiPriority w:val="99"/>
    <w:rsid w:val="007C00AC"/>
    <w:rPr>
      <w:rFonts w:ascii="Bookman Old Style" w:hAnsi="Bookman Old Style" w:cs="Bookman Old Style"/>
      <w:sz w:val="18"/>
      <w:szCs w:val="18"/>
    </w:rPr>
  </w:style>
  <w:style w:type="paragraph" w:customStyle="1" w:styleId="Style11">
    <w:name w:val="Style11"/>
    <w:basedOn w:val="a"/>
    <w:uiPriority w:val="99"/>
    <w:rsid w:val="007C00AC"/>
    <w:pPr>
      <w:widowControl w:val="0"/>
      <w:autoSpaceDE w:val="0"/>
      <w:autoSpaceDN w:val="0"/>
      <w:adjustRightInd w:val="0"/>
      <w:spacing w:line="278" w:lineRule="exact"/>
    </w:pPr>
    <w:rPr>
      <w:rFonts w:ascii="Bookman Old Style" w:hAnsi="Bookman Old Style"/>
    </w:rPr>
  </w:style>
  <w:style w:type="character" w:customStyle="1" w:styleId="FontStyle31">
    <w:name w:val="Font Style31"/>
    <w:basedOn w:val="a0"/>
    <w:uiPriority w:val="99"/>
    <w:rsid w:val="007C00AC"/>
    <w:rPr>
      <w:rFonts w:ascii="Constantia" w:hAnsi="Constantia" w:cs="Constantia"/>
      <w:smallCaps/>
      <w:sz w:val="18"/>
      <w:szCs w:val="18"/>
    </w:rPr>
  </w:style>
  <w:style w:type="character" w:customStyle="1" w:styleId="FontStyle47">
    <w:name w:val="Font Style47"/>
    <w:basedOn w:val="a0"/>
    <w:uiPriority w:val="99"/>
    <w:rsid w:val="007C00AC"/>
    <w:rPr>
      <w:rFonts w:ascii="Courier New" w:hAnsi="Courier New" w:cs="Courier New"/>
      <w:b/>
      <w:bCs/>
      <w:spacing w:val="-10"/>
      <w:sz w:val="14"/>
      <w:szCs w:val="14"/>
    </w:rPr>
  </w:style>
  <w:style w:type="character" w:customStyle="1" w:styleId="FontStyle43">
    <w:name w:val="Font Style43"/>
    <w:basedOn w:val="a0"/>
    <w:uiPriority w:val="99"/>
    <w:rsid w:val="007C00AC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59">
    <w:name w:val="Font Style59"/>
    <w:basedOn w:val="a0"/>
    <w:uiPriority w:val="99"/>
    <w:rsid w:val="007C00AC"/>
    <w:rPr>
      <w:rFonts w:ascii="Times New Roman" w:hAnsi="Times New Roman" w:cs="Times New Roman"/>
      <w:sz w:val="18"/>
      <w:szCs w:val="18"/>
    </w:rPr>
  </w:style>
  <w:style w:type="paragraph" w:customStyle="1" w:styleId="Style29">
    <w:name w:val="Style29"/>
    <w:basedOn w:val="a"/>
    <w:uiPriority w:val="99"/>
    <w:rsid w:val="007C00AC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53">
    <w:name w:val="Font Style53"/>
    <w:basedOn w:val="a0"/>
    <w:uiPriority w:val="99"/>
    <w:rsid w:val="007C00AC"/>
    <w:rPr>
      <w:rFonts w:ascii="Times New Roman" w:hAnsi="Times New Roman" w:cs="Times New Roman"/>
      <w:b/>
      <w:bCs/>
      <w:spacing w:val="-10"/>
      <w:sz w:val="20"/>
      <w:szCs w:val="20"/>
    </w:rPr>
  </w:style>
  <w:style w:type="paragraph" w:customStyle="1" w:styleId="Style14">
    <w:name w:val="Style14"/>
    <w:basedOn w:val="a"/>
    <w:uiPriority w:val="99"/>
    <w:rsid w:val="007C00AC"/>
    <w:pPr>
      <w:widowControl w:val="0"/>
      <w:autoSpaceDE w:val="0"/>
      <w:autoSpaceDN w:val="0"/>
      <w:adjustRightInd w:val="0"/>
      <w:spacing w:line="250" w:lineRule="exact"/>
      <w:jc w:val="both"/>
    </w:pPr>
  </w:style>
  <w:style w:type="character" w:customStyle="1" w:styleId="FontStyle72">
    <w:name w:val="Font Style72"/>
    <w:basedOn w:val="a0"/>
    <w:uiPriority w:val="99"/>
    <w:rsid w:val="007C00AC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uiPriority w:val="99"/>
    <w:rsid w:val="007C00AC"/>
  </w:style>
  <w:style w:type="character" w:styleId="af3">
    <w:name w:val="Strong"/>
    <w:basedOn w:val="a0"/>
    <w:uiPriority w:val="22"/>
    <w:qFormat/>
    <w:rsid w:val="007C00AC"/>
    <w:rPr>
      <w:b/>
      <w:bCs/>
    </w:rPr>
  </w:style>
  <w:style w:type="paragraph" w:customStyle="1" w:styleId="Default">
    <w:name w:val="Default"/>
    <w:rsid w:val="007C00A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ja-JP"/>
    </w:rPr>
  </w:style>
  <w:style w:type="paragraph" w:styleId="af4">
    <w:name w:val="No Spacing"/>
    <w:link w:val="af5"/>
    <w:uiPriority w:val="1"/>
    <w:qFormat/>
    <w:rsid w:val="007C00AC"/>
    <w:pPr>
      <w:spacing w:after="0" w:line="240" w:lineRule="auto"/>
      <w:jc w:val="both"/>
    </w:pPr>
    <w:rPr>
      <w:rFonts w:ascii="Calibri" w:eastAsia="Calibri" w:hAnsi="Calibri" w:cs="Times New Roman"/>
      <w:lang w:val="en-US" w:bidi="en-US"/>
    </w:rPr>
  </w:style>
  <w:style w:type="paragraph" w:customStyle="1" w:styleId="ParagraphStyle">
    <w:name w:val="Paragraph Style"/>
    <w:rsid w:val="007C00AC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4"/>
      <w:szCs w:val="24"/>
    </w:rPr>
  </w:style>
  <w:style w:type="character" w:styleId="af6">
    <w:name w:val="Placeholder Text"/>
    <w:basedOn w:val="a0"/>
    <w:uiPriority w:val="99"/>
    <w:semiHidden/>
    <w:rsid w:val="007C00AC"/>
    <w:rPr>
      <w:color w:val="808080"/>
    </w:rPr>
  </w:style>
  <w:style w:type="character" w:styleId="af7">
    <w:name w:val="Emphasis"/>
    <w:basedOn w:val="a0"/>
    <w:uiPriority w:val="20"/>
    <w:qFormat/>
    <w:rsid w:val="007C00AC"/>
    <w:rPr>
      <w:i/>
      <w:iCs/>
    </w:rPr>
  </w:style>
  <w:style w:type="character" w:styleId="HTML">
    <w:name w:val="HTML Cite"/>
    <w:basedOn w:val="a0"/>
    <w:uiPriority w:val="99"/>
    <w:unhideWhenUsed/>
    <w:rsid w:val="007C00AC"/>
    <w:rPr>
      <w:i/>
      <w:iCs/>
    </w:rPr>
  </w:style>
  <w:style w:type="character" w:customStyle="1" w:styleId="bc">
    <w:name w:val="bc"/>
    <w:basedOn w:val="a0"/>
    <w:uiPriority w:val="99"/>
    <w:rsid w:val="007C00AC"/>
  </w:style>
  <w:style w:type="character" w:customStyle="1" w:styleId="b-serp-urlitem1">
    <w:name w:val="b-serp-url__item1"/>
    <w:basedOn w:val="a0"/>
    <w:rsid w:val="007C00AC"/>
  </w:style>
  <w:style w:type="paragraph" w:styleId="af8">
    <w:name w:val="Body Text"/>
    <w:basedOn w:val="a"/>
    <w:link w:val="af9"/>
    <w:uiPriority w:val="99"/>
    <w:unhideWhenUsed/>
    <w:rsid w:val="007C00AC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rsid w:val="007C00A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3"/>
    <w:uiPriority w:val="59"/>
    <w:rsid w:val="007C00A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caption"/>
    <w:basedOn w:val="a"/>
    <w:next w:val="a"/>
    <w:uiPriority w:val="35"/>
    <w:qFormat/>
    <w:rsid w:val="007C00AC"/>
    <w:pPr>
      <w:widowControl w:val="0"/>
      <w:autoSpaceDE w:val="0"/>
      <w:autoSpaceDN w:val="0"/>
      <w:adjustRightInd w:val="0"/>
      <w:jc w:val="both"/>
    </w:pPr>
    <w:rPr>
      <w:b/>
      <w:bCs/>
      <w:color w:val="0F6FC6"/>
      <w:sz w:val="18"/>
      <w:szCs w:val="18"/>
    </w:rPr>
  </w:style>
  <w:style w:type="numbering" w:customStyle="1" w:styleId="14">
    <w:name w:val="Нет списка1"/>
    <w:next w:val="a2"/>
    <w:uiPriority w:val="99"/>
    <w:semiHidden/>
    <w:unhideWhenUsed/>
    <w:rsid w:val="007C00AC"/>
  </w:style>
  <w:style w:type="paragraph" w:styleId="afb">
    <w:name w:val="Subtitle"/>
    <w:basedOn w:val="a"/>
    <w:next w:val="a"/>
    <w:link w:val="afc"/>
    <w:uiPriority w:val="11"/>
    <w:qFormat/>
    <w:rsid w:val="007C00AC"/>
    <w:pPr>
      <w:widowControl w:val="0"/>
      <w:numPr>
        <w:ilvl w:val="1"/>
      </w:numPr>
      <w:autoSpaceDE w:val="0"/>
      <w:autoSpaceDN w:val="0"/>
      <w:adjustRightInd w:val="0"/>
      <w:jc w:val="both"/>
    </w:pPr>
    <w:rPr>
      <w:rFonts w:ascii="Cambria" w:hAnsi="Cambria"/>
      <w:i/>
      <w:iCs/>
      <w:color w:val="0F6FC6"/>
      <w:spacing w:val="15"/>
    </w:rPr>
  </w:style>
  <w:style w:type="character" w:customStyle="1" w:styleId="afc">
    <w:name w:val="Подзаголовок Знак"/>
    <w:basedOn w:val="a0"/>
    <w:link w:val="afb"/>
    <w:uiPriority w:val="11"/>
    <w:rsid w:val="007C00AC"/>
    <w:rPr>
      <w:rFonts w:ascii="Cambria" w:eastAsia="Times New Roman" w:hAnsi="Cambria" w:cs="Times New Roman"/>
      <w:i/>
      <w:iCs/>
      <w:color w:val="0F6FC6"/>
      <w:spacing w:val="15"/>
      <w:sz w:val="24"/>
      <w:szCs w:val="24"/>
      <w:lang w:eastAsia="ru-RU"/>
    </w:rPr>
  </w:style>
  <w:style w:type="paragraph" w:styleId="24">
    <w:name w:val="Quote"/>
    <w:basedOn w:val="a"/>
    <w:next w:val="a"/>
    <w:link w:val="25"/>
    <w:uiPriority w:val="29"/>
    <w:qFormat/>
    <w:rsid w:val="007C00AC"/>
    <w:pPr>
      <w:widowControl w:val="0"/>
      <w:autoSpaceDE w:val="0"/>
      <w:autoSpaceDN w:val="0"/>
      <w:adjustRightInd w:val="0"/>
      <w:jc w:val="both"/>
    </w:pPr>
    <w:rPr>
      <w:i/>
      <w:iCs/>
      <w:color w:val="000000"/>
      <w:sz w:val="20"/>
      <w:szCs w:val="20"/>
    </w:rPr>
  </w:style>
  <w:style w:type="character" w:customStyle="1" w:styleId="25">
    <w:name w:val="Цитата 2 Знак"/>
    <w:basedOn w:val="a0"/>
    <w:link w:val="24"/>
    <w:uiPriority w:val="29"/>
    <w:rsid w:val="007C00AC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styleId="afd">
    <w:name w:val="Intense Quote"/>
    <w:basedOn w:val="a"/>
    <w:next w:val="a"/>
    <w:link w:val="afe"/>
    <w:uiPriority w:val="30"/>
    <w:qFormat/>
    <w:rsid w:val="007C00AC"/>
    <w:pPr>
      <w:widowControl w:val="0"/>
      <w:pBdr>
        <w:bottom w:val="single" w:sz="4" w:space="4" w:color="0F6FC6"/>
      </w:pBdr>
      <w:autoSpaceDE w:val="0"/>
      <w:autoSpaceDN w:val="0"/>
      <w:adjustRightInd w:val="0"/>
      <w:spacing w:before="200" w:after="280"/>
      <w:ind w:left="936" w:right="936"/>
      <w:jc w:val="both"/>
    </w:pPr>
    <w:rPr>
      <w:b/>
      <w:bCs/>
      <w:i/>
      <w:iCs/>
      <w:color w:val="0F6FC6"/>
      <w:sz w:val="20"/>
      <w:szCs w:val="20"/>
    </w:rPr>
  </w:style>
  <w:style w:type="character" w:customStyle="1" w:styleId="afe">
    <w:name w:val="Выделенная цитата Знак"/>
    <w:basedOn w:val="a0"/>
    <w:link w:val="afd"/>
    <w:uiPriority w:val="30"/>
    <w:rsid w:val="007C00AC"/>
    <w:rPr>
      <w:rFonts w:ascii="Times New Roman" w:eastAsia="Times New Roman" w:hAnsi="Times New Roman" w:cs="Times New Roman"/>
      <w:b/>
      <w:bCs/>
      <w:i/>
      <w:iCs/>
      <w:color w:val="0F6FC6"/>
      <w:sz w:val="20"/>
      <w:szCs w:val="20"/>
      <w:lang w:eastAsia="ru-RU"/>
    </w:rPr>
  </w:style>
  <w:style w:type="character" w:styleId="aff">
    <w:name w:val="Subtle Emphasis"/>
    <w:basedOn w:val="a0"/>
    <w:uiPriority w:val="19"/>
    <w:qFormat/>
    <w:rsid w:val="007C00AC"/>
    <w:rPr>
      <w:i/>
      <w:iCs/>
      <w:color w:val="808080"/>
    </w:rPr>
  </w:style>
  <w:style w:type="character" w:styleId="aff0">
    <w:name w:val="Intense Emphasis"/>
    <w:basedOn w:val="a0"/>
    <w:uiPriority w:val="21"/>
    <w:qFormat/>
    <w:rsid w:val="007C00AC"/>
    <w:rPr>
      <w:b/>
      <w:bCs/>
      <w:i/>
      <w:iCs/>
      <w:color w:val="0F6FC6"/>
    </w:rPr>
  </w:style>
  <w:style w:type="character" w:styleId="aff1">
    <w:name w:val="Subtle Reference"/>
    <w:basedOn w:val="a0"/>
    <w:uiPriority w:val="31"/>
    <w:qFormat/>
    <w:rsid w:val="007C00AC"/>
    <w:rPr>
      <w:smallCaps/>
      <w:color w:val="009DD9"/>
      <w:u w:val="single"/>
    </w:rPr>
  </w:style>
  <w:style w:type="character" w:styleId="aff2">
    <w:name w:val="Intense Reference"/>
    <w:basedOn w:val="a0"/>
    <w:uiPriority w:val="32"/>
    <w:qFormat/>
    <w:rsid w:val="007C00AC"/>
    <w:rPr>
      <w:b/>
      <w:bCs/>
      <w:smallCaps/>
      <w:color w:val="009DD9"/>
      <w:spacing w:val="5"/>
      <w:u w:val="single"/>
    </w:rPr>
  </w:style>
  <w:style w:type="character" w:styleId="aff3">
    <w:name w:val="Book Title"/>
    <w:basedOn w:val="a0"/>
    <w:uiPriority w:val="33"/>
    <w:qFormat/>
    <w:rsid w:val="007C00AC"/>
    <w:rPr>
      <w:b/>
      <w:bCs/>
      <w:smallCaps/>
      <w:spacing w:val="5"/>
    </w:rPr>
  </w:style>
  <w:style w:type="paragraph" w:styleId="aff4">
    <w:name w:val="TOC Heading"/>
    <w:basedOn w:val="1"/>
    <w:next w:val="a"/>
    <w:uiPriority w:val="39"/>
    <w:qFormat/>
    <w:rsid w:val="007C00AC"/>
    <w:pPr>
      <w:widowControl w:val="0"/>
      <w:autoSpaceDE w:val="0"/>
      <w:autoSpaceDN w:val="0"/>
      <w:adjustRightInd w:val="0"/>
      <w:jc w:val="both"/>
      <w:outlineLvl w:val="9"/>
    </w:pPr>
    <w:rPr>
      <w:rFonts w:ascii="Cambria" w:eastAsia="Times New Roman" w:hAnsi="Cambria" w:cs="Times New Roman"/>
      <w:color w:val="0B5294"/>
    </w:rPr>
  </w:style>
  <w:style w:type="character" w:customStyle="1" w:styleId="aff5">
    <w:name w:val="Схема документа Знак"/>
    <w:basedOn w:val="a0"/>
    <w:link w:val="aff6"/>
    <w:semiHidden/>
    <w:rsid w:val="007C00AC"/>
    <w:rPr>
      <w:rFonts w:ascii="Tahoma" w:eastAsia="Times New Roman" w:hAnsi="Tahoma" w:cs="Tahoma"/>
      <w:shd w:val="clear" w:color="auto" w:fill="000080"/>
    </w:rPr>
  </w:style>
  <w:style w:type="paragraph" w:styleId="aff6">
    <w:name w:val="Document Map"/>
    <w:basedOn w:val="a"/>
    <w:link w:val="aff5"/>
    <w:semiHidden/>
    <w:rsid w:val="007C00AC"/>
    <w:pPr>
      <w:shd w:val="clear" w:color="auto" w:fill="000080"/>
    </w:pPr>
    <w:rPr>
      <w:rFonts w:ascii="Tahoma" w:hAnsi="Tahoma" w:cs="Tahoma"/>
      <w:sz w:val="22"/>
      <w:szCs w:val="22"/>
      <w:lang w:eastAsia="en-US"/>
    </w:rPr>
  </w:style>
  <w:style w:type="character" w:customStyle="1" w:styleId="15">
    <w:name w:val="Схема документа Знак1"/>
    <w:basedOn w:val="a0"/>
    <w:uiPriority w:val="99"/>
    <w:semiHidden/>
    <w:rsid w:val="007C00AC"/>
    <w:rPr>
      <w:rFonts w:ascii="Tahoma" w:eastAsia="Times New Roman" w:hAnsi="Tahoma" w:cs="Tahoma"/>
      <w:sz w:val="16"/>
      <w:szCs w:val="16"/>
      <w:lang w:eastAsia="ru-RU"/>
    </w:rPr>
  </w:style>
  <w:style w:type="table" w:customStyle="1" w:styleId="26">
    <w:name w:val="Сетка таблицы2"/>
    <w:basedOn w:val="a1"/>
    <w:next w:val="a3"/>
    <w:uiPriority w:val="59"/>
    <w:rsid w:val="007C00A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7">
    <w:name w:val="Block Text"/>
    <w:basedOn w:val="a"/>
    <w:uiPriority w:val="99"/>
    <w:rsid w:val="007C00AC"/>
    <w:pPr>
      <w:ind w:left="57" w:right="57" w:firstLine="720"/>
      <w:jc w:val="both"/>
    </w:pPr>
    <w:rPr>
      <w:szCs w:val="20"/>
    </w:rPr>
  </w:style>
  <w:style w:type="paragraph" w:styleId="aff8">
    <w:name w:val="footnote text"/>
    <w:basedOn w:val="a"/>
    <w:link w:val="aff9"/>
    <w:uiPriority w:val="99"/>
    <w:semiHidden/>
    <w:unhideWhenUsed/>
    <w:rsid w:val="007C00AC"/>
    <w:pPr>
      <w:widowControl w:val="0"/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aff9">
    <w:name w:val="Текст сноски Знак"/>
    <w:basedOn w:val="a0"/>
    <w:link w:val="aff8"/>
    <w:uiPriority w:val="99"/>
    <w:semiHidden/>
    <w:rsid w:val="007C00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a">
    <w:name w:val="footnote reference"/>
    <w:basedOn w:val="a0"/>
    <w:uiPriority w:val="99"/>
    <w:unhideWhenUsed/>
    <w:rsid w:val="007C00AC"/>
    <w:rPr>
      <w:vertAlign w:val="superscript"/>
    </w:rPr>
  </w:style>
  <w:style w:type="paragraph" w:customStyle="1" w:styleId="affb">
    <w:name w:val="Заголовок МОЙ"/>
    <w:basedOn w:val="a"/>
    <w:next w:val="1"/>
    <w:qFormat/>
    <w:rsid w:val="007C00AC"/>
    <w:pPr>
      <w:widowControl w:val="0"/>
      <w:autoSpaceDE w:val="0"/>
      <w:autoSpaceDN w:val="0"/>
      <w:adjustRightInd w:val="0"/>
      <w:spacing w:line="360" w:lineRule="auto"/>
      <w:ind w:firstLine="709"/>
      <w:jc w:val="center"/>
    </w:pPr>
    <w:rPr>
      <w:b/>
      <w:sz w:val="28"/>
      <w:szCs w:val="28"/>
    </w:rPr>
  </w:style>
  <w:style w:type="paragraph" w:styleId="27">
    <w:name w:val="Body Text 2"/>
    <w:basedOn w:val="a"/>
    <w:link w:val="28"/>
    <w:rsid w:val="007C00AC"/>
    <w:pPr>
      <w:overflowPunct w:val="0"/>
      <w:autoSpaceDE w:val="0"/>
      <w:autoSpaceDN w:val="0"/>
      <w:adjustRightInd w:val="0"/>
      <w:jc w:val="both"/>
      <w:textAlignment w:val="baseline"/>
    </w:pPr>
    <w:rPr>
      <w:b/>
      <w:szCs w:val="20"/>
    </w:rPr>
  </w:style>
  <w:style w:type="character" w:customStyle="1" w:styleId="28">
    <w:name w:val="Основной текст 2 Знак"/>
    <w:basedOn w:val="a0"/>
    <w:link w:val="27"/>
    <w:rsid w:val="007C00A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ffc">
    <w:name w:val="Знак Знак Знак"/>
    <w:basedOn w:val="a"/>
    <w:rsid w:val="007C00A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5">
    <w:name w:val="Без интервала Знак"/>
    <w:basedOn w:val="a0"/>
    <w:link w:val="af4"/>
    <w:uiPriority w:val="1"/>
    <w:rsid w:val="007C00AC"/>
    <w:rPr>
      <w:rFonts w:ascii="Calibri" w:eastAsia="Calibri" w:hAnsi="Calibri" w:cs="Times New Roman"/>
      <w:lang w:val="en-US" w:bidi="en-US"/>
    </w:rPr>
  </w:style>
  <w:style w:type="character" w:customStyle="1" w:styleId="affd">
    <w:name w:val="Основной текст_"/>
    <w:basedOn w:val="a0"/>
    <w:link w:val="33"/>
    <w:rsid w:val="007C00AC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33">
    <w:name w:val="Основной текст3"/>
    <w:basedOn w:val="a"/>
    <w:link w:val="affd"/>
    <w:rsid w:val="007C00AC"/>
    <w:pPr>
      <w:shd w:val="clear" w:color="auto" w:fill="FFFFFF"/>
      <w:spacing w:line="0" w:lineRule="atLeast"/>
      <w:jc w:val="both"/>
    </w:pPr>
    <w:rPr>
      <w:rFonts w:cstheme="minorBidi"/>
      <w:sz w:val="21"/>
      <w:szCs w:val="21"/>
      <w:lang w:eastAsia="en-US"/>
    </w:rPr>
  </w:style>
  <w:style w:type="paragraph" w:customStyle="1" w:styleId="Style37">
    <w:name w:val="Style37"/>
    <w:basedOn w:val="a"/>
    <w:rsid w:val="007C00AC"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FontStyle60">
    <w:name w:val="Font Style60"/>
    <w:rsid w:val="007C00AC"/>
    <w:rPr>
      <w:rFonts w:ascii="Times New Roman" w:hAnsi="Times New Roman" w:cs="Times New Roman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0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C00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C00A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7C00A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7C00AC"/>
    <w:pPr>
      <w:keepNext/>
      <w:keepLines/>
      <w:widowControl w:val="0"/>
      <w:autoSpaceDE w:val="0"/>
      <w:autoSpaceDN w:val="0"/>
      <w:adjustRightInd w:val="0"/>
      <w:spacing w:before="200"/>
      <w:jc w:val="both"/>
      <w:outlineLvl w:val="3"/>
    </w:pPr>
    <w:rPr>
      <w:rFonts w:ascii="Cambria" w:hAnsi="Cambria"/>
      <w:b/>
      <w:bCs/>
      <w:i/>
      <w:iCs/>
      <w:color w:val="0F6FC6"/>
      <w:sz w:val="20"/>
      <w:szCs w:val="20"/>
    </w:rPr>
  </w:style>
  <w:style w:type="paragraph" w:styleId="5">
    <w:name w:val="heading 5"/>
    <w:basedOn w:val="a"/>
    <w:next w:val="a"/>
    <w:link w:val="50"/>
    <w:uiPriority w:val="9"/>
    <w:qFormat/>
    <w:rsid w:val="007C00AC"/>
    <w:pPr>
      <w:keepNext/>
      <w:keepLines/>
      <w:widowControl w:val="0"/>
      <w:autoSpaceDE w:val="0"/>
      <w:autoSpaceDN w:val="0"/>
      <w:adjustRightInd w:val="0"/>
      <w:spacing w:before="200"/>
      <w:jc w:val="both"/>
      <w:outlineLvl w:val="4"/>
    </w:pPr>
    <w:rPr>
      <w:rFonts w:ascii="Cambria" w:hAnsi="Cambria"/>
      <w:color w:val="073662"/>
      <w:sz w:val="20"/>
      <w:szCs w:val="20"/>
    </w:rPr>
  </w:style>
  <w:style w:type="paragraph" w:styleId="6">
    <w:name w:val="heading 6"/>
    <w:basedOn w:val="a"/>
    <w:next w:val="a"/>
    <w:link w:val="60"/>
    <w:uiPriority w:val="9"/>
    <w:qFormat/>
    <w:rsid w:val="007C00AC"/>
    <w:pPr>
      <w:keepNext/>
      <w:keepLines/>
      <w:widowControl w:val="0"/>
      <w:autoSpaceDE w:val="0"/>
      <w:autoSpaceDN w:val="0"/>
      <w:adjustRightInd w:val="0"/>
      <w:spacing w:before="200"/>
      <w:jc w:val="both"/>
      <w:outlineLvl w:val="5"/>
    </w:pPr>
    <w:rPr>
      <w:rFonts w:ascii="Cambria" w:hAnsi="Cambria"/>
      <w:i/>
      <w:iCs/>
      <w:color w:val="073662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7C00AC"/>
    <w:pPr>
      <w:keepNext/>
      <w:keepLines/>
      <w:widowControl w:val="0"/>
      <w:autoSpaceDE w:val="0"/>
      <w:autoSpaceDN w:val="0"/>
      <w:adjustRightInd w:val="0"/>
      <w:spacing w:before="200"/>
      <w:jc w:val="both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qFormat/>
    <w:rsid w:val="007C00AC"/>
    <w:pPr>
      <w:keepNext/>
      <w:keepLines/>
      <w:widowControl w:val="0"/>
      <w:autoSpaceDE w:val="0"/>
      <w:autoSpaceDN w:val="0"/>
      <w:adjustRightInd w:val="0"/>
      <w:spacing w:before="200"/>
      <w:jc w:val="both"/>
      <w:outlineLvl w:val="7"/>
    </w:pPr>
    <w:rPr>
      <w:rFonts w:ascii="Cambria" w:hAnsi="Cambria"/>
      <w:color w:val="0F6FC6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rsid w:val="007C00AC"/>
    <w:pPr>
      <w:keepNext/>
      <w:keepLines/>
      <w:widowControl w:val="0"/>
      <w:autoSpaceDE w:val="0"/>
      <w:autoSpaceDN w:val="0"/>
      <w:adjustRightInd w:val="0"/>
      <w:spacing w:before="200"/>
      <w:jc w:val="both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00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00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00A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C00AC"/>
    <w:rPr>
      <w:rFonts w:ascii="Cambria" w:eastAsia="Times New Roman" w:hAnsi="Cambria" w:cs="Times New Roman"/>
      <w:b/>
      <w:bCs/>
      <w:i/>
      <w:iCs/>
      <w:color w:val="0F6FC6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C00AC"/>
    <w:rPr>
      <w:rFonts w:ascii="Cambria" w:eastAsia="Times New Roman" w:hAnsi="Cambria" w:cs="Times New Roman"/>
      <w:color w:val="073662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C00AC"/>
    <w:rPr>
      <w:rFonts w:ascii="Cambria" w:eastAsia="Times New Roman" w:hAnsi="Cambria" w:cs="Times New Roman"/>
      <w:i/>
      <w:iCs/>
      <w:color w:val="073662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7C00AC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7C00AC"/>
    <w:rPr>
      <w:rFonts w:ascii="Cambria" w:eastAsia="Times New Roman" w:hAnsi="Cambria" w:cs="Times New Roman"/>
      <w:color w:val="0F6FC6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7C00AC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table" w:styleId="a3">
    <w:name w:val="Table Grid"/>
    <w:basedOn w:val="a1"/>
    <w:uiPriority w:val="59"/>
    <w:rsid w:val="007C00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7C00A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7C00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7C00AC"/>
  </w:style>
  <w:style w:type="paragraph" w:styleId="a7">
    <w:name w:val="header"/>
    <w:basedOn w:val="a"/>
    <w:link w:val="a8"/>
    <w:rsid w:val="007C00A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C00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7C00A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7C00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rsid w:val="007C00AC"/>
    <w:pPr>
      <w:ind w:firstLine="706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7C00A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Стиль 12 пт По ширине"/>
    <w:basedOn w:val="a"/>
    <w:rsid w:val="007C00AC"/>
    <w:pPr>
      <w:jc w:val="both"/>
    </w:pPr>
    <w:rPr>
      <w:szCs w:val="20"/>
    </w:rPr>
  </w:style>
  <w:style w:type="paragraph" w:styleId="a9">
    <w:name w:val="Balloon Text"/>
    <w:basedOn w:val="a"/>
    <w:link w:val="aa"/>
    <w:uiPriority w:val="99"/>
    <w:semiHidden/>
    <w:rsid w:val="007C00A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0AC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rsid w:val="007C00AC"/>
    <w:pPr>
      <w:spacing w:before="100" w:beforeAutospacing="1" w:after="100" w:afterAutospacing="1"/>
    </w:pPr>
  </w:style>
  <w:style w:type="paragraph" w:styleId="ac">
    <w:name w:val="Body Text Indent"/>
    <w:basedOn w:val="a"/>
    <w:link w:val="ad"/>
    <w:rsid w:val="007C00A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7C00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link w:val="af"/>
    <w:uiPriority w:val="10"/>
    <w:qFormat/>
    <w:rsid w:val="007C00AC"/>
    <w:pPr>
      <w:jc w:val="center"/>
    </w:pPr>
    <w:rPr>
      <w:b/>
      <w:bCs/>
    </w:rPr>
  </w:style>
  <w:style w:type="character" w:customStyle="1" w:styleId="af">
    <w:name w:val="Название Знак"/>
    <w:basedOn w:val="a0"/>
    <w:link w:val="ae"/>
    <w:uiPriority w:val="10"/>
    <w:rsid w:val="007C00A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0">
    <w:name w:val="Знак"/>
    <w:basedOn w:val="a"/>
    <w:rsid w:val="007C00AC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Абзац списка1"/>
    <w:basedOn w:val="a"/>
    <w:qFormat/>
    <w:rsid w:val="007C00A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1">
    <w:name w:val="Hyperlink"/>
    <w:uiPriority w:val="99"/>
    <w:rsid w:val="007C00AC"/>
    <w:rPr>
      <w:color w:val="1877BC"/>
      <w:u w:val="single"/>
    </w:rPr>
  </w:style>
  <w:style w:type="paragraph" w:customStyle="1" w:styleId="23">
    <w:name w:val="стиль2"/>
    <w:basedOn w:val="a"/>
    <w:rsid w:val="007C00AC"/>
    <w:pPr>
      <w:spacing w:before="100" w:beforeAutospacing="1" w:after="100" w:afterAutospacing="1"/>
    </w:pPr>
    <w:rPr>
      <w:rFonts w:ascii="Tahoma" w:eastAsia="Calibri" w:hAnsi="Tahoma" w:cs="Tahoma"/>
      <w:sz w:val="20"/>
      <w:szCs w:val="20"/>
    </w:rPr>
  </w:style>
  <w:style w:type="paragraph" w:styleId="af2">
    <w:name w:val="List Paragraph"/>
    <w:basedOn w:val="a"/>
    <w:uiPriority w:val="99"/>
    <w:qFormat/>
    <w:rsid w:val="007C00AC"/>
    <w:pPr>
      <w:ind w:left="720"/>
      <w:contextualSpacing/>
    </w:pPr>
  </w:style>
  <w:style w:type="character" w:customStyle="1" w:styleId="FontStyle12">
    <w:name w:val="Font Style12"/>
    <w:basedOn w:val="a0"/>
    <w:uiPriority w:val="99"/>
    <w:rsid w:val="007C00AC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sid w:val="007C00AC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uiPriority w:val="99"/>
    <w:rsid w:val="007C00AC"/>
    <w:pPr>
      <w:widowControl w:val="0"/>
      <w:autoSpaceDE w:val="0"/>
      <w:autoSpaceDN w:val="0"/>
      <w:adjustRightInd w:val="0"/>
      <w:spacing w:line="265" w:lineRule="exact"/>
    </w:pPr>
  </w:style>
  <w:style w:type="character" w:customStyle="1" w:styleId="FontStyle11">
    <w:name w:val="Font Style11"/>
    <w:basedOn w:val="a0"/>
    <w:rsid w:val="007C00A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7C00AC"/>
    <w:pPr>
      <w:widowControl w:val="0"/>
      <w:autoSpaceDE w:val="0"/>
      <w:autoSpaceDN w:val="0"/>
      <w:adjustRightInd w:val="0"/>
      <w:spacing w:line="261" w:lineRule="exact"/>
    </w:pPr>
  </w:style>
  <w:style w:type="paragraph" w:customStyle="1" w:styleId="Style3">
    <w:name w:val="Style3"/>
    <w:basedOn w:val="a"/>
    <w:uiPriority w:val="99"/>
    <w:rsid w:val="007C00AC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14">
    <w:name w:val="Font Style14"/>
    <w:basedOn w:val="a0"/>
    <w:uiPriority w:val="99"/>
    <w:rsid w:val="007C00AC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basedOn w:val="a0"/>
    <w:uiPriority w:val="99"/>
    <w:rsid w:val="007C00AC"/>
    <w:rPr>
      <w:rFonts w:ascii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a"/>
    <w:rsid w:val="007C00AC"/>
    <w:pPr>
      <w:widowControl w:val="0"/>
      <w:autoSpaceDE w:val="0"/>
      <w:autoSpaceDN w:val="0"/>
      <w:adjustRightInd w:val="0"/>
      <w:spacing w:line="245" w:lineRule="exact"/>
    </w:pPr>
  </w:style>
  <w:style w:type="paragraph" w:customStyle="1" w:styleId="Style2">
    <w:name w:val="Style2"/>
    <w:basedOn w:val="a"/>
    <w:uiPriority w:val="99"/>
    <w:rsid w:val="007C00AC"/>
    <w:pPr>
      <w:widowControl w:val="0"/>
      <w:autoSpaceDE w:val="0"/>
      <w:autoSpaceDN w:val="0"/>
      <w:adjustRightInd w:val="0"/>
      <w:spacing w:line="278" w:lineRule="exact"/>
      <w:jc w:val="both"/>
    </w:pPr>
  </w:style>
  <w:style w:type="character" w:customStyle="1" w:styleId="FontStyle25">
    <w:name w:val="Font Style25"/>
    <w:basedOn w:val="a0"/>
    <w:uiPriority w:val="99"/>
    <w:rsid w:val="007C00AC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26">
    <w:name w:val="Font Style26"/>
    <w:basedOn w:val="a0"/>
    <w:uiPriority w:val="99"/>
    <w:rsid w:val="007C00AC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rsid w:val="007C00AC"/>
    <w:pPr>
      <w:widowControl w:val="0"/>
      <w:autoSpaceDE w:val="0"/>
      <w:autoSpaceDN w:val="0"/>
      <w:adjustRightInd w:val="0"/>
      <w:spacing w:line="269" w:lineRule="exact"/>
    </w:pPr>
  </w:style>
  <w:style w:type="character" w:customStyle="1" w:styleId="FontStyle37">
    <w:name w:val="Font Style37"/>
    <w:basedOn w:val="a0"/>
    <w:uiPriority w:val="99"/>
    <w:rsid w:val="007C00AC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9">
    <w:name w:val="Font Style39"/>
    <w:basedOn w:val="a0"/>
    <w:uiPriority w:val="99"/>
    <w:rsid w:val="007C00AC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basedOn w:val="a0"/>
    <w:uiPriority w:val="99"/>
    <w:rsid w:val="007C00AC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34">
    <w:name w:val="Font Style34"/>
    <w:basedOn w:val="a0"/>
    <w:uiPriority w:val="99"/>
    <w:rsid w:val="007C00AC"/>
    <w:rPr>
      <w:rFonts w:ascii="Constantia" w:hAnsi="Constantia" w:cs="Constantia"/>
      <w:b/>
      <w:bCs/>
      <w:i/>
      <w:iCs/>
      <w:spacing w:val="-20"/>
      <w:sz w:val="20"/>
      <w:szCs w:val="20"/>
    </w:rPr>
  </w:style>
  <w:style w:type="paragraph" w:customStyle="1" w:styleId="Style9">
    <w:name w:val="Style9"/>
    <w:basedOn w:val="a"/>
    <w:uiPriority w:val="99"/>
    <w:rsid w:val="007C00AC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22">
    <w:name w:val="Style22"/>
    <w:basedOn w:val="a"/>
    <w:uiPriority w:val="99"/>
    <w:rsid w:val="007C00AC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Style8">
    <w:name w:val="Style8"/>
    <w:basedOn w:val="a"/>
    <w:uiPriority w:val="99"/>
    <w:rsid w:val="007C00AC"/>
    <w:pPr>
      <w:widowControl w:val="0"/>
      <w:autoSpaceDE w:val="0"/>
      <w:autoSpaceDN w:val="0"/>
      <w:adjustRightInd w:val="0"/>
      <w:spacing w:line="254" w:lineRule="exact"/>
      <w:jc w:val="both"/>
    </w:pPr>
  </w:style>
  <w:style w:type="paragraph" w:customStyle="1" w:styleId="Style21">
    <w:name w:val="Style21"/>
    <w:basedOn w:val="a"/>
    <w:uiPriority w:val="99"/>
    <w:rsid w:val="007C00AC"/>
    <w:pPr>
      <w:widowControl w:val="0"/>
      <w:autoSpaceDE w:val="0"/>
      <w:autoSpaceDN w:val="0"/>
      <w:adjustRightInd w:val="0"/>
      <w:spacing w:line="257" w:lineRule="exact"/>
    </w:pPr>
  </w:style>
  <w:style w:type="paragraph" w:customStyle="1" w:styleId="Style6">
    <w:name w:val="Style6"/>
    <w:basedOn w:val="a"/>
    <w:rsid w:val="007C00AC"/>
    <w:pPr>
      <w:widowControl w:val="0"/>
      <w:autoSpaceDE w:val="0"/>
      <w:autoSpaceDN w:val="0"/>
      <w:adjustRightInd w:val="0"/>
      <w:spacing w:line="261" w:lineRule="exact"/>
      <w:jc w:val="both"/>
    </w:pPr>
  </w:style>
  <w:style w:type="character" w:customStyle="1" w:styleId="FontStyle46">
    <w:name w:val="Font Style46"/>
    <w:basedOn w:val="a0"/>
    <w:uiPriority w:val="99"/>
    <w:rsid w:val="007C00AC"/>
    <w:rPr>
      <w:rFonts w:ascii="Times New Roman" w:hAnsi="Times New Roman" w:cs="Times New Roman"/>
      <w:sz w:val="22"/>
      <w:szCs w:val="22"/>
    </w:rPr>
  </w:style>
  <w:style w:type="character" w:customStyle="1" w:styleId="FontStyle51">
    <w:name w:val="Font Style51"/>
    <w:basedOn w:val="a0"/>
    <w:uiPriority w:val="99"/>
    <w:rsid w:val="007C00AC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3">
    <w:name w:val="Font Style63"/>
    <w:basedOn w:val="a0"/>
    <w:uiPriority w:val="99"/>
    <w:rsid w:val="007C00AC"/>
    <w:rPr>
      <w:rFonts w:ascii="Times New Roman" w:hAnsi="Times New Roman" w:cs="Times New Roman"/>
      <w:i/>
      <w:iCs/>
      <w:spacing w:val="-10"/>
      <w:sz w:val="22"/>
      <w:szCs w:val="22"/>
    </w:rPr>
  </w:style>
  <w:style w:type="character" w:customStyle="1" w:styleId="FontStyle49">
    <w:name w:val="Font Style49"/>
    <w:basedOn w:val="a0"/>
    <w:uiPriority w:val="99"/>
    <w:rsid w:val="007C00AC"/>
    <w:rPr>
      <w:rFonts w:ascii="Times New Roman" w:hAnsi="Times New Roman" w:cs="Times New Roman"/>
      <w:b/>
      <w:bCs/>
      <w:spacing w:val="-20"/>
      <w:sz w:val="22"/>
      <w:szCs w:val="22"/>
    </w:rPr>
  </w:style>
  <w:style w:type="character" w:customStyle="1" w:styleId="FontStyle50">
    <w:name w:val="Font Style50"/>
    <w:basedOn w:val="a0"/>
    <w:uiPriority w:val="99"/>
    <w:rsid w:val="007C00AC"/>
    <w:rPr>
      <w:rFonts w:ascii="Times New Roman" w:hAnsi="Times New Roman" w:cs="Times New Roman"/>
      <w:b/>
      <w:bCs/>
      <w:i/>
      <w:iCs/>
      <w:spacing w:val="-20"/>
      <w:sz w:val="22"/>
      <w:szCs w:val="22"/>
    </w:rPr>
  </w:style>
  <w:style w:type="character" w:customStyle="1" w:styleId="FontStyle28">
    <w:name w:val="Font Style28"/>
    <w:basedOn w:val="a0"/>
    <w:uiPriority w:val="99"/>
    <w:rsid w:val="007C00AC"/>
    <w:rPr>
      <w:rFonts w:ascii="Bookman Old Style" w:hAnsi="Bookman Old Style" w:cs="Bookman Old Style"/>
      <w:sz w:val="18"/>
      <w:szCs w:val="18"/>
    </w:rPr>
  </w:style>
  <w:style w:type="paragraph" w:customStyle="1" w:styleId="Style11">
    <w:name w:val="Style11"/>
    <w:basedOn w:val="a"/>
    <w:uiPriority w:val="99"/>
    <w:rsid w:val="007C00AC"/>
    <w:pPr>
      <w:widowControl w:val="0"/>
      <w:autoSpaceDE w:val="0"/>
      <w:autoSpaceDN w:val="0"/>
      <w:adjustRightInd w:val="0"/>
      <w:spacing w:line="278" w:lineRule="exact"/>
    </w:pPr>
    <w:rPr>
      <w:rFonts w:ascii="Bookman Old Style" w:hAnsi="Bookman Old Style"/>
    </w:rPr>
  </w:style>
  <w:style w:type="character" w:customStyle="1" w:styleId="FontStyle31">
    <w:name w:val="Font Style31"/>
    <w:basedOn w:val="a0"/>
    <w:uiPriority w:val="99"/>
    <w:rsid w:val="007C00AC"/>
    <w:rPr>
      <w:rFonts w:ascii="Constantia" w:hAnsi="Constantia" w:cs="Constantia"/>
      <w:smallCaps/>
      <w:sz w:val="18"/>
      <w:szCs w:val="18"/>
    </w:rPr>
  </w:style>
  <w:style w:type="character" w:customStyle="1" w:styleId="FontStyle47">
    <w:name w:val="Font Style47"/>
    <w:basedOn w:val="a0"/>
    <w:uiPriority w:val="99"/>
    <w:rsid w:val="007C00AC"/>
    <w:rPr>
      <w:rFonts w:ascii="Courier New" w:hAnsi="Courier New" w:cs="Courier New"/>
      <w:b/>
      <w:bCs/>
      <w:spacing w:val="-10"/>
      <w:sz w:val="14"/>
      <w:szCs w:val="14"/>
    </w:rPr>
  </w:style>
  <w:style w:type="character" w:customStyle="1" w:styleId="FontStyle43">
    <w:name w:val="Font Style43"/>
    <w:basedOn w:val="a0"/>
    <w:uiPriority w:val="99"/>
    <w:rsid w:val="007C00AC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59">
    <w:name w:val="Font Style59"/>
    <w:basedOn w:val="a0"/>
    <w:uiPriority w:val="99"/>
    <w:rsid w:val="007C00AC"/>
    <w:rPr>
      <w:rFonts w:ascii="Times New Roman" w:hAnsi="Times New Roman" w:cs="Times New Roman"/>
      <w:sz w:val="18"/>
      <w:szCs w:val="18"/>
    </w:rPr>
  </w:style>
  <w:style w:type="paragraph" w:customStyle="1" w:styleId="Style29">
    <w:name w:val="Style29"/>
    <w:basedOn w:val="a"/>
    <w:uiPriority w:val="99"/>
    <w:rsid w:val="007C00AC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53">
    <w:name w:val="Font Style53"/>
    <w:basedOn w:val="a0"/>
    <w:uiPriority w:val="99"/>
    <w:rsid w:val="007C00AC"/>
    <w:rPr>
      <w:rFonts w:ascii="Times New Roman" w:hAnsi="Times New Roman" w:cs="Times New Roman"/>
      <w:b/>
      <w:bCs/>
      <w:spacing w:val="-10"/>
      <w:sz w:val="20"/>
      <w:szCs w:val="20"/>
    </w:rPr>
  </w:style>
  <w:style w:type="paragraph" w:customStyle="1" w:styleId="Style14">
    <w:name w:val="Style14"/>
    <w:basedOn w:val="a"/>
    <w:uiPriority w:val="99"/>
    <w:rsid w:val="007C00AC"/>
    <w:pPr>
      <w:widowControl w:val="0"/>
      <w:autoSpaceDE w:val="0"/>
      <w:autoSpaceDN w:val="0"/>
      <w:adjustRightInd w:val="0"/>
      <w:spacing w:line="250" w:lineRule="exact"/>
      <w:jc w:val="both"/>
    </w:pPr>
  </w:style>
  <w:style w:type="character" w:customStyle="1" w:styleId="FontStyle72">
    <w:name w:val="Font Style72"/>
    <w:basedOn w:val="a0"/>
    <w:uiPriority w:val="99"/>
    <w:rsid w:val="007C00AC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uiPriority w:val="99"/>
    <w:rsid w:val="007C00AC"/>
  </w:style>
  <w:style w:type="character" w:styleId="af3">
    <w:name w:val="Strong"/>
    <w:basedOn w:val="a0"/>
    <w:uiPriority w:val="22"/>
    <w:qFormat/>
    <w:rsid w:val="007C00AC"/>
    <w:rPr>
      <w:b/>
      <w:bCs/>
    </w:rPr>
  </w:style>
  <w:style w:type="paragraph" w:customStyle="1" w:styleId="Default">
    <w:name w:val="Default"/>
    <w:rsid w:val="007C00A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ja-JP"/>
    </w:rPr>
  </w:style>
  <w:style w:type="paragraph" w:styleId="af4">
    <w:name w:val="No Spacing"/>
    <w:link w:val="af5"/>
    <w:uiPriority w:val="1"/>
    <w:qFormat/>
    <w:rsid w:val="007C00AC"/>
    <w:pPr>
      <w:spacing w:after="0" w:line="240" w:lineRule="auto"/>
      <w:jc w:val="both"/>
    </w:pPr>
    <w:rPr>
      <w:rFonts w:ascii="Calibri" w:eastAsia="Calibri" w:hAnsi="Calibri" w:cs="Times New Roman"/>
      <w:lang w:val="en-US" w:bidi="en-US"/>
    </w:rPr>
  </w:style>
  <w:style w:type="paragraph" w:customStyle="1" w:styleId="ParagraphStyle">
    <w:name w:val="Paragraph Style"/>
    <w:rsid w:val="007C00AC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4"/>
      <w:szCs w:val="24"/>
    </w:rPr>
  </w:style>
  <w:style w:type="character" w:styleId="af6">
    <w:name w:val="Placeholder Text"/>
    <w:basedOn w:val="a0"/>
    <w:uiPriority w:val="99"/>
    <w:semiHidden/>
    <w:rsid w:val="007C00AC"/>
    <w:rPr>
      <w:color w:val="808080"/>
    </w:rPr>
  </w:style>
  <w:style w:type="character" w:styleId="af7">
    <w:name w:val="Emphasis"/>
    <w:basedOn w:val="a0"/>
    <w:uiPriority w:val="20"/>
    <w:qFormat/>
    <w:rsid w:val="007C00AC"/>
    <w:rPr>
      <w:i/>
      <w:iCs/>
    </w:rPr>
  </w:style>
  <w:style w:type="character" w:styleId="HTML">
    <w:name w:val="HTML Cite"/>
    <w:basedOn w:val="a0"/>
    <w:uiPriority w:val="99"/>
    <w:unhideWhenUsed/>
    <w:rsid w:val="007C00AC"/>
    <w:rPr>
      <w:i/>
      <w:iCs/>
    </w:rPr>
  </w:style>
  <w:style w:type="character" w:customStyle="1" w:styleId="bc">
    <w:name w:val="bc"/>
    <w:basedOn w:val="a0"/>
    <w:uiPriority w:val="99"/>
    <w:rsid w:val="007C00AC"/>
  </w:style>
  <w:style w:type="character" w:customStyle="1" w:styleId="b-serp-urlitem1">
    <w:name w:val="b-serp-url__item1"/>
    <w:basedOn w:val="a0"/>
    <w:rsid w:val="007C00AC"/>
  </w:style>
  <w:style w:type="paragraph" w:styleId="af8">
    <w:name w:val="Body Text"/>
    <w:basedOn w:val="a"/>
    <w:link w:val="af9"/>
    <w:uiPriority w:val="99"/>
    <w:unhideWhenUsed/>
    <w:rsid w:val="007C00AC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rsid w:val="007C00A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3"/>
    <w:uiPriority w:val="59"/>
    <w:rsid w:val="007C00A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caption"/>
    <w:basedOn w:val="a"/>
    <w:next w:val="a"/>
    <w:uiPriority w:val="35"/>
    <w:qFormat/>
    <w:rsid w:val="007C00AC"/>
    <w:pPr>
      <w:widowControl w:val="0"/>
      <w:autoSpaceDE w:val="0"/>
      <w:autoSpaceDN w:val="0"/>
      <w:adjustRightInd w:val="0"/>
      <w:jc w:val="both"/>
    </w:pPr>
    <w:rPr>
      <w:b/>
      <w:bCs/>
      <w:color w:val="0F6FC6"/>
      <w:sz w:val="18"/>
      <w:szCs w:val="18"/>
    </w:rPr>
  </w:style>
  <w:style w:type="numbering" w:customStyle="1" w:styleId="14">
    <w:name w:val="Нет списка1"/>
    <w:next w:val="a2"/>
    <w:uiPriority w:val="99"/>
    <w:semiHidden/>
    <w:unhideWhenUsed/>
    <w:rsid w:val="007C00AC"/>
  </w:style>
  <w:style w:type="paragraph" w:styleId="afb">
    <w:name w:val="Subtitle"/>
    <w:basedOn w:val="a"/>
    <w:next w:val="a"/>
    <w:link w:val="afc"/>
    <w:uiPriority w:val="11"/>
    <w:qFormat/>
    <w:rsid w:val="007C00AC"/>
    <w:pPr>
      <w:widowControl w:val="0"/>
      <w:numPr>
        <w:ilvl w:val="1"/>
      </w:numPr>
      <w:autoSpaceDE w:val="0"/>
      <w:autoSpaceDN w:val="0"/>
      <w:adjustRightInd w:val="0"/>
      <w:jc w:val="both"/>
    </w:pPr>
    <w:rPr>
      <w:rFonts w:ascii="Cambria" w:hAnsi="Cambria"/>
      <w:i/>
      <w:iCs/>
      <w:color w:val="0F6FC6"/>
      <w:spacing w:val="15"/>
    </w:rPr>
  </w:style>
  <w:style w:type="character" w:customStyle="1" w:styleId="afc">
    <w:name w:val="Подзаголовок Знак"/>
    <w:basedOn w:val="a0"/>
    <w:link w:val="afb"/>
    <w:uiPriority w:val="11"/>
    <w:rsid w:val="007C00AC"/>
    <w:rPr>
      <w:rFonts w:ascii="Cambria" w:eastAsia="Times New Roman" w:hAnsi="Cambria" w:cs="Times New Roman"/>
      <w:i/>
      <w:iCs/>
      <w:color w:val="0F6FC6"/>
      <w:spacing w:val="15"/>
      <w:sz w:val="24"/>
      <w:szCs w:val="24"/>
      <w:lang w:eastAsia="ru-RU"/>
    </w:rPr>
  </w:style>
  <w:style w:type="paragraph" w:styleId="24">
    <w:name w:val="Quote"/>
    <w:basedOn w:val="a"/>
    <w:next w:val="a"/>
    <w:link w:val="25"/>
    <w:uiPriority w:val="29"/>
    <w:qFormat/>
    <w:rsid w:val="007C00AC"/>
    <w:pPr>
      <w:widowControl w:val="0"/>
      <w:autoSpaceDE w:val="0"/>
      <w:autoSpaceDN w:val="0"/>
      <w:adjustRightInd w:val="0"/>
      <w:jc w:val="both"/>
    </w:pPr>
    <w:rPr>
      <w:i/>
      <w:iCs/>
      <w:color w:val="000000"/>
      <w:sz w:val="20"/>
      <w:szCs w:val="20"/>
    </w:rPr>
  </w:style>
  <w:style w:type="character" w:customStyle="1" w:styleId="25">
    <w:name w:val="Цитата 2 Знак"/>
    <w:basedOn w:val="a0"/>
    <w:link w:val="24"/>
    <w:uiPriority w:val="29"/>
    <w:rsid w:val="007C00AC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styleId="afd">
    <w:name w:val="Intense Quote"/>
    <w:basedOn w:val="a"/>
    <w:next w:val="a"/>
    <w:link w:val="afe"/>
    <w:uiPriority w:val="30"/>
    <w:qFormat/>
    <w:rsid w:val="007C00AC"/>
    <w:pPr>
      <w:widowControl w:val="0"/>
      <w:pBdr>
        <w:bottom w:val="single" w:sz="4" w:space="4" w:color="0F6FC6"/>
      </w:pBdr>
      <w:autoSpaceDE w:val="0"/>
      <w:autoSpaceDN w:val="0"/>
      <w:adjustRightInd w:val="0"/>
      <w:spacing w:before="200" w:after="280"/>
      <w:ind w:left="936" w:right="936"/>
      <w:jc w:val="both"/>
    </w:pPr>
    <w:rPr>
      <w:b/>
      <w:bCs/>
      <w:i/>
      <w:iCs/>
      <w:color w:val="0F6FC6"/>
      <w:sz w:val="20"/>
      <w:szCs w:val="20"/>
    </w:rPr>
  </w:style>
  <w:style w:type="character" w:customStyle="1" w:styleId="afe">
    <w:name w:val="Выделенная цитата Знак"/>
    <w:basedOn w:val="a0"/>
    <w:link w:val="afd"/>
    <w:uiPriority w:val="30"/>
    <w:rsid w:val="007C00AC"/>
    <w:rPr>
      <w:rFonts w:ascii="Times New Roman" w:eastAsia="Times New Roman" w:hAnsi="Times New Roman" w:cs="Times New Roman"/>
      <w:b/>
      <w:bCs/>
      <w:i/>
      <w:iCs/>
      <w:color w:val="0F6FC6"/>
      <w:sz w:val="20"/>
      <w:szCs w:val="20"/>
      <w:lang w:eastAsia="ru-RU"/>
    </w:rPr>
  </w:style>
  <w:style w:type="character" w:styleId="aff">
    <w:name w:val="Subtle Emphasis"/>
    <w:basedOn w:val="a0"/>
    <w:uiPriority w:val="19"/>
    <w:qFormat/>
    <w:rsid w:val="007C00AC"/>
    <w:rPr>
      <w:i/>
      <w:iCs/>
      <w:color w:val="808080"/>
    </w:rPr>
  </w:style>
  <w:style w:type="character" w:styleId="aff0">
    <w:name w:val="Intense Emphasis"/>
    <w:basedOn w:val="a0"/>
    <w:uiPriority w:val="21"/>
    <w:qFormat/>
    <w:rsid w:val="007C00AC"/>
    <w:rPr>
      <w:b/>
      <w:bCs/>
      <w:i/>
      <w:iCs/>
      <w:color w:val="0F6FC6"/>
    </w:rPr>
  </w:style>
  <w:style w:type="character" w:styleId="aff1">
    <w:name w:val="Subtle Reference"/>
    <w:basedOn w:val="a0"/>
    <w:uiPriority w:val="31"/>
    <w:qFormat/>
    <w:rsid w:val="007C00AC"/>
    <w:rPr>
      <w:smallCaps/>
      <w:color w:val="009DD9"/>
      <w:u w:val="single"/>
    </w:rPr>
  </w:style>
  <w:style w:type="character" w:styleId="aff2">
    <w:name w:val="Intense Reference"/>
    <w:basedOn w:val="a0"/>
    <w:uiPriority w:val="32"/>
    <w:qFormat/>
    <w:rsid w:val="007C00AC"/>
    <w:rPr>
      <w:b/>
      <w:bCs/>
      <w:smallCaps/>
      <w:color w:val="009DD9"/>
      <w:spacing w:val="5"/>
      <w:u w:val="single"/>
    </w:rPr>
  </w:style>
  <w:style w:type="character" w:styleId="aff3">
    <w:name w:val="Book Title"/>
    <w:basedOn w:val="a0"/>
    <w:uiPriority w:val="33"/>
    <w:qFormat/>
    <w:rsid w:val="007C00AC"/>
    <w:rPr>
      <w:b/>
      <w:bCs/>
      <w:smallCaps/>
      <w:spacing w:val="5"/>
    </w:rPr>
  </w:style>
  <w:style w:type="paragraph" w:styleId="aff4">
    <w:name w:val="TOC Heading"/>
    <w:basedOn w:val="1"/>
    <w:next w:val="a"/>
    <w:uiPriority w:val="39"/>
    <w:qFormat/>
    <w:rsid w:val="007C00AC"/>
    <w:pPr>
      <w:widowControl w:val="0"/>
      <w:autoSpaceDE w:val="0"/>
      <w:autoSpaceDN w:val="0"/>
      <w:adjustRightInd w:val="0"/>
      <w:jc w:val="both"/>
      <w:outlineLvl w:val="9"/>
    </w:pPr>
    <w:rPr>
      <w:rFonts w:ascii="Cambria" w:eastAsia="Times New Roman" w:hAnsi="Cambria" w:cs="Times New Roman"/>
      <w:color w:val="0B5294"/>
    </w:rPr>
  </w:style>
  <w:style w:type="character" w:customStyle="1" w:styleId="aff5">
    <w:name w:val="Схема документа Знак"/>
    <w:basedOn w:val="a0"/>
    <w:link w:val="aff6"/>
    <w:semiHidden/>
    <w:rsid w:val="007C00AC"/>
    <w:rPr>
      <w:rFonts w:ascii="Tahoma" w:eastAsia="Times New Roman" w:hAnsi="Tahoma" w:cs="Tahoma"/>
      <w:shd w:val="clear" w:color="auto" w:fill="000080"/>
    </w:rPr>
  </w:style>
  <w:style w:type="paragraph" w:styleId="aff6">
    <w:name w:val="Document Map"/>
    <w:basedOn w:val="a"/>
    <w:link w:val="aff5"/>
    <w:semiHidden/>
    <w:rsid w:val="007C00AC"/>
    <w:pPr>
      <w:shd w:val="clear" w:color="auto" w:fill="000080"/>
    </w:pPr>
    <w:rPr>
      <w:rFonts w:ascii="Tahoma" w:hAnsi="Tahoma" w:cs="Tahoma"/>
      <w:sz w:val="22"/>
      <w:szCs w:val="22"/>
      <w:lang w:eastAsia="en-US"/>
    </w:rPr>
  </w:style>
  <w:style w:type="character" w:customStyle="1" w:styleId="15">
    <w:name w:val="Схема документа Знак1"/>
    <w:basedOn w:val="a0"/>
    <w:uiPriority w:val="99"/>
    <w:semiHidden/>
    <w:rsid w:val="007C00AC"/>
    <w:rPr>
      <w:rFonts w:ascii="Tahoma" w:eastAsia="Times New Roman" w:hAnsi="Tahoma" w:cs="Tahoma"/>
      <w:sz w:val="16"/>
      <w:szCs w:val="16"/>
      <w:lang w:eastAsia="ru-RU"/>
    </w:rPr>
  </w:style>
  <w:style w:type="table" w:customStyle="1" w:styleId="26">
    <w:name w:val="Сетка таблицы2"/>
    <w:basedOn w:val="a1"/>
    <w:next w:val="a3"/>
    <w:uiPriority w:val="59"/>
    <w:rsid w:val="007C00A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7">
    <w:name w:val="Block Text"/>
    <w:basedOn w:val="a"/>
    <w:uiPriority w:val="99"/>
    <w:rsid w:val="007C00AC"/>
    <w:pPr>
      <w:ind w:left="57" w:right="57" w:firstLine="720"/>
      <w:jc w:val="both"/>
    </w:pPr>
    <w:rPr>
      <w:szCs w:val="20"/>
    </w:rPr>
  </w:style>
  <w:style w:type="paragraph" w:styleId="aff8">
    <w:name w:val="footnote text"/>
    <w:basedOn w:val="a"/>
    <w:link w:val="aff9"/>
    <w:uiPriority w:val="99"/>
    <w:semiHidden/>
    <w:unhideWhenUsed/>
    <w:rsid w:val="007C00AC"/>
    <w:pPr>
      <w:widowControl w:val="0"/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aff9">
    <w:name w:val="Текст сноски Знак"/>
    <w:basedOn w:val="a0"/>
    <w:link w:val="aff8"/>
    <w:uiPriority w:val="99"/>
    <w:semiHidden/>
    <w:rsid w:val="007C00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a">
    <w:name w:val="footnote reference"/>
    <w:basedOn w:val="a0"/>
    <w:uiPriority w:val="99"/>
    <w:unhideWhenUsed/>
    <w:rsid w:val="007C00AC"/>
    <w:rPr>
      <w:vertAlign w:val="superscript"/>
    </w:rPr>
  </w:style>
  <w:style w:type="paragraph" w:customStyle="1" w:styleId="affb">
    <w:name w:val="Заголовок МОЙ"/>
    <w:basedOn w:val="a"/>
    <w:next w:val="1"/>
    <w:qFormat/>
    <w:rsid w:val="007C00AC"/>
    <w:pPr>
      <w:widowControl w:val="0"/>
      <w:autoSpaceDE w:val="0"/>
      <w:autoSpaceDN w:val="0"/>
      <w:adjustRightInd w:val="0"/>
      <w:spacing w:line="360" w:lineRule="auto"/>
      <w:ind w:firstLine="709"/>
      <w:jc w:val="center"/>
    </w:pPr>
    <w:rPr>
      <w:b/>
      <w:sz w:val="28"/>
      <w:szCs w:val="28"/>
    </w:rPr>
  </w:style>
  <w:style w:type="paragraph" w:styleId="27">
    <w:name w:val="Body Text 2"/>
    <w:basedOn w:val="a"/>
    <w:link w:val="28"/>
    <w:rsid w:val="007C00AC"/>
    <w:pPr>
      <w:overflowPunct w:val="0"/>
      <w:autoSpaceDE w:val="0"/>
      <w:autoSpaceDN w:val="0"/>
      <w:adjustRightInd w:val="0"/>
      <w:jc w:val="both"/>
      <w:textAlignment w:val="baseline"/>
    </w:pPr>
    <w:rPr>
      <w:b/>
      <w:szCs w:val="20"/>
    </w:rPr>
  </w:style>
  <w:style w:type="character" w:customStyle="1" w:styleId="28">
    <w:name w:val="Основной текст 2 Знак"/>
    <w:basedOn w:val="a0"/>
    <w:link w:val="27"/>
    <w:rsid w:val="007C00A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ffc">
    <w:name w:val="Знак Знак Знак"/>
    <w:basedOn w:val="a"/>
    <w:rsid w:val="007C00A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5">
    <w:name w:val="Без интервала Знак"/>
    <w:basedOn w:val="a0"/>
    <w:link w:val="af4"/>
    <w:uiPriority w:val="1"/>
    <w:rsid w:val="007C00AC"/>
    <w:rPr>
      <w:rFonts w:ascii="Calibri" w:eastAsia="Calibri" w:hAnsi="Calibri" w:cs="Times New Roman"/>
      <w:lang w:val="en-US" w:bidi="en-US"/>
    </w:rPr>
  </w:style>
  <w:style w:type="character" w:customStyle="1" w:styleId="affd">
    <w:name w:val="Основной текст_"/>
    <w:basedOn w:val="a0"/>
    <w:link w:val="33"/>
    <w:rsid w:val="007C00AC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33">
    <w:name w:val="Основной текст3"/>
    <w:basedOn w:val="a"/>
    <w:link w:val="affd"/>
    <w:rsid w:val="007C00AC"/>
    <w:pPr>
      <w:shd w:val="clear" w:color="auto" w:fill="FFFFFF"/>
      <w:spacing w:line="0" w:lineRule="atLeast"/>
      <w:jc w:val="both"/>
    </w:pPr>
    <w:rPr>
      <w:rFonts w:cstheme="minorBidi"/>
      <w:sz w:val="21"/>
      <w:szCs w:val="21"/>
      <w:lang w:eastAsia="en-US"/>
    </w:rPr>
  </w:style>
  <w:style w:type="paragraph" w:customStyle="1" w:styleId="Style37">
    <w:name w:val="Style37"/>
    <w:basedOn w:val="a"/>
    <w:rsid w:val="007C00AC"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FontStyle60">
    <w:name w:val="Font Style60"/>
    <w:rsid w:val="007C00AC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8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6B0E-A51E-4594-97E2-162724768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1796</Words>
  <Characters>10239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альбина</cp:lastModifiedBy>
  <cp:revision>21</cp:revision>
  <cp:lastPrinted>2021-09-21T18:08:00Z</cp:lastPrinted>
  <dcterms:created xsi:type="dcterms:W3CDTF">2020-10-05T17:00:00Z</dcterms:created>
  <dcterms:modified xsi:type="dcterms:W3CDTF">2022-09-16T10:11:00Z</dcterms:modified>
</cp:coreProperties>
</file>